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pict>
          <v:shape id="_x0000_s1026" o:spid="_x0000_s1026" o:spt="202" type="#_x0000_t202" style="position:absolute;left:0pt;margin-left:0.9pt;margin-top:-21pt;height:52.95pt;width:59.35pt;mso-wrap-distance-bottom:3.6pt;mso-wrap-distance-left:9pt;mso-wrap-distance-right:9pt;mso-wrap-distance-top:3.6pt;z-index:251659264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lang w:val="en-IN" w:eastAsia="en-IN" w:bidi="mr-IN"/>
                    </w:rPr>
                    <w:drawing>
                      <wp:inline distT="0" distB="0" distL="0" distR="0">
                        <wp:extent cx="561340" cy="5588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1340" cy="55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bCs/>
          <w:sz w:val="26"/>
          <w:szCs w:val="26"/>
        </w:rPr>
        <w:t>K. J. SOMAIYA SCHOOL OF NURSING</w:t>
      </w:r>
    </w:p>
    <w:p>
      <w:pPr>
        <w:pStyle w:val="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SECOND YEAR   2021 – 22 </w:t>
      </w:r>
    </w:p>
    <w:p>
      <w:pPr>
        <w:pStyle w:val="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MEDICAL SURGICAL NURSING I</w:t>
      </w:r>
    </w:p>
    <w:p>
      <w:pPr>
        <w:pStyle w:val="5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UNIT TEST I </w:t>
      </w:r>
    </w:p>
    <w:p>
      <w:pPr>
        <w:pStyle w:val="5"/>
        <w:pBdr>
          <w:bottom w:val="single" w:color="auto" w:sz="12" w:space="1"/>
        </w:pBd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Date: </w:t>
      </w:r>
      <w:r>
        <w:rPr>
          <w:rFonts w:hint="default" w:ascii="Times New Roman" w:hAnsi="Times New Roman" w:cs="Times New Roman"/>
          <w:b/>
          <w:bCs/>
          <w:sz w:val="26"/>
          <w:szCs w:val="26"/>
          <w:lang w:val="en-IN"/>
        </w:rPr>
        <w:tab/>
        <w:t/>
      </w:r>
      <w:r>
        <w:rPr>
          <w:rFonts w:hint="default" w:ascii="Times New Roman" w:hAnsi="Times New Roman" w:cs="Times New Roman"/>
          <w:b/>
          <w:bCs/>
          <w:sz w:val="26"/>
          <w:szCs w:val="26"/>
          <w:lang w:val="en-IN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Marks: 25</w:t>
      </w:r>
    </w:p>
    <w:p>
      <w:pPr>
        <w:pStyle w:val="5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5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Q.1 A.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Select the most appropriate answer from the given below.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(05)</w:t>
      </w:r>
    </w:p>
    <w:p>
      <w:pPr>
        <w:pStyle w:val="5"/>
        <w:ind w:left="720" w:hanging="720"/>
        <w:rPr>
          <w:rFonts w:ascii="Times New Roman" w:hAnsi="Times New Roman" w:cs="Times New Roman"/>
          <w:b/>
        </w:rPr>
      </w:pP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Cystoscopy is done to visualize the ______________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Kidney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 Gall Bladder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 Urinary bladder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Ovaries </w:t>
      </w:r>
    </w:p>
    <w:p>
      <w:pPr>
        <w:pStyle w:val="5"/>
        <w:ind w:left="720"/>
        <w:rPr>
          <w:rFonts w:ascii="Times New Roman" w:hAnsi="Times New Roman" w:cs="Times New Roman"/>
          <w:highlight w:val="yellow"/>
        </w:rPr>
      </w:pP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excessive thrust is called __________</w:t>
      </w:r>
    </w:p>
    <w:p>
      <w:pPr>
        <w:pStyle w:val="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Polydispia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 Polydysphagia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 Polyurea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Glycosurea</w:t>
      </w:r>
    </w:p>
    <w:p>
      <w:pPr>
        <w:pStyle w:val="5"/>
        <w:rPr>
          <w:rFonts w:ascii="Times New Roman" w:hAnsi="Times New Roman" w:cs="Times New Roman"/>
        </w:rPr>
      </w:pP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Normal level of sodium in our blood is _____________                                                                                                                                                                   </w:t>
      </w:r>
    </w:p>
    <w:p>
      <w:pPr>
        <w:pStyle w:val="5"/>
        <w:ind w:left="360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a.135 – 145mEq/L   b. 125 – 135mEq/L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 105 – 115mEq/L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145 – 155mEq/L</w:t>
      </w:r>
    </w:p>
    <w:p>
      <w:pPr>
        <w:pStyle w:val="5"/>
        <w:ind w:left="720"/>
        <w:rPr>
          <w:rFonts w:ascii="Times New Roman" w:hAnsi="Times New Roman" w:cs="Times New Roman"/>
          <w:highlight w:val="yellow"/>
        </w:rPr>
      </w:pPr>
    </w:p>
    <w:p>
      <w:pPr>
        <w:pStyle w:val="5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Bleeding from nose is known as ___________</w:t>
      </w:r>
    </w:p>
    <w:p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a. Haematemesis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Epistaxis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Haemoptysis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 Haematuria </w:t>
      </w:r>
    </w:p>
    <w:p>
      <w:pPr>
        <w:pStyle w:val="5"/>
        <w:rPr>
          <w:rFonts w:ascii="Times New Roman" w:hAnsi="Times New Roman" w:cs="Times New Roman"/>
        </w:rPr>
      </w:pPr>
    </w:p>
    <w:p>
      <w:pPr>
        <w:pStyle w:val="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Ascites is collection of fluid in the _______ cavity.</w:t>
      </w:r>
    </w:p>
    <w:p>
      <w:pPr>
        <w:pStyle w:val="5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Pleural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Thoracic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Peritoneal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Pericardial </w:t>
      </w:r>
    </w:p>
    <w:p>
      <w:pPr>
        <w:pStyle w:val="5"/>
        <w:rPr>
          <w:rFonts w:ascii="Times New Roman" w:hAnsi="Times New Roman" w:cs="Times New Roman"/>
          <w:b/>
          <w:bCs/>
        </w:rPr>
      </w:pPr>
    </w:p>
    <w:p>
      <w:pPr>
        <w:pStyle w:val="5"/>
        <w:rPr>
          <w:rFonts w:ascii="Times New Roman" w:hAnsi="Times New Roman" w:cs="Times New Roman"/>
          <w:b/>
          <w:bCs/>
        </w:rPr>
      </w:pPr>
    </w:p>
    <w:p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Q.2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State True or False.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(05)</w:t>
      </w:r>
    </w:p>
    <w:p>
      <w:pPr>
        <w:pStyle w:val="5"/>
        <w:ind w:left="360"/>
        <w:rPr>
          <w:rFonts w:ascii="Times New Roman" w:hAnsi="Times New Roman" w:cs="Times New Roman"/>
        </w:rPr>
      </w:pPr>
    </w:p>
    <w:p>
      <w:pPr>
        <w:pStyle w:val="5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Bluish discoloration of body is known as cyanosis.</w:t>
      </w:r>
    </w:p>
    <w:p>
      <w:pPr>
        <w:pStyle w:val="5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Heparin is coagulant drug.</w:t>
      </w:r>
    </w:p>
    <w:p>
      <w:pPr>
        <w:pStyle w:val="5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Air conduction is greater than bone conduction.</w:t>
      </w:r>
    </w:p>
    <w:p>
      <w:pPr>
        <w:pStyle w:val="5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Collapse of lung is called as atelectasis.</w:t>
      </w:r>
    </w:p>
    <w:p>
      <w:pPr>
        <w:pStyle w:val="5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Night blindness is caused by vitamin B deficiency.</w:t>
      </w:r>
    </w:p>
    <w:p>
      <w:pPr>
        <w:pStyle w:val="5"/>
        <w:rPr>
          <w:rFonts w:ascii="Times New Roman" w:hAnsi="Times New Roman" w:cs="Times New Roman"/>
        </w:rPr>
      </w:pPr>
    </w:p>
    <w:p>
      <w:pPr>
        <w:pStyle w:val="5"/>
        <w:rPr>
          <w:rFonts w:ascii="Times New Roman" w:hAnsi="Times New Roman" w:cs="Times New Roman"/>
        </w:rPr>
      </w:pPr>
    </w:p>
    <w:p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Q.3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Write short notes (any 4)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(05)</w:t>
      </w:r>
    </w:p>
    <w:p>
      <w:pPr>
        <w:pStyle w:val="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Role of nurse in operation theatre</w:t>
      </w:r>
    </w:p>
    <w:p>
      <w:pPr>
        <w:pStyle w:val="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Chronic obstructive pulmonary disease (COPD)</w:t>
      </w:r>
    </w:p>
    <w:p>
      <w:pPr>
        <w:pStyle w:val="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Duodenal ulcer &amp; Peptic ulcer</w:t>
      </w: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Q.4 Mrs Tarabai 64yrs old female known case of bronchial asthama admitted in Female medical ward answer the following questions.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(10)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Write etiological factors of bronchial asthama.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(02)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b) List the sign and symptoms of bronchial asthama.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(02)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c) Write down investigations for bronchial asthama.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(02)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 xml:space="preserve">d) Elaborate two nursing diagnosis for Mrs Tarabai.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(04)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315440"/>
    <w:multiLevelType w:val="multilevel"/>
    <w:tmpl w:val="01315440"/>
    <w:lvl w:ilvl="0" w:tentative="0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85" w:hanging="360"/>
      </w:pPr>
    </w:lvl>
    <w:lvl w:ilvl="2" w:tentative="0">
      <w:start w:val="1"/>
      <w:numFmt w:val="lowerRoman"/>
      <w:lvlText w:val="%3."/>
      <w:lvlJc w:val="right"/>
      <w:pPr>
        <w:ind w:left="2205" w:hanging="180"/>
      </w:pPr>
    </w:lvl>
    <w:lvl w:ilvl="3" w:tentative="0">
      <w:start w:val="1"/>
      <w:numFmt w:val="decimal"/>
      <w:lvlText w:val="%4."/>
      <w:lvlJc w:val="left"/>
      <w:pPr>
        <w:ind w:left="2925" w:hanging="360"/>
      </w:pPr>
    </w:lvl>
    <w:lvl w:ilvl="4" w:tentative="0">
      <w:start w:val="1"/>
      <w:numFmt w:val="lowerLetter"/>
      <w:lvlText w:val="%5."/>
      <w:lvlJc w:val="left"/>
      <w:pPr>
        <w:ind w:left="3645" w:hanging="360"/>
      </w:pPr>
    </w:lvl>
    <w:lvl w:ilvl="5" w:tentative="0">
      <w:start w:val="1"/>
      <w:numFmt w:val="lowerRoman"/>
      <w:lvlText w:val="%6."/>
      <w:lvlJc w:val="right"/>
      <w:pPr>
        <w:ind w:left="4365" w:hanging="180"/>
      </w:pPr>
    </w:lvl>
    <w:lvl w:ilvl="6" w:tentative="0">
      <w:start w:val="1"/>
      <w:numFmt w:val="decimal"/>
      <w:lvlText w:val="%7."/>
      <w:lvlJc w:val="left"/>
      <w:pPr>
        <w:ind w:left="5085" w:hanging="360"/>
      </w:pPr>
    </w:lvl>
    <w:lvl w:ilvl="7" w:tentative="0">
      <w:start w:val="1"/>
      <w:numFmt w:val="lowerLetter"/>
      <w:lvlText w:val="%8."/>
      <w:lvlJc w:val="left"/>
      <w:pPr>
        <w:ind w:left="5805" w:hanging="360"/>
      </w:pPr>
    </w:lvl>
    <w:lvl w:ilvl="8" w:tentative="0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49372C2"/>
    <w:multiLevelType w:val="multilevel"/>
    <w:tmpl w:val="149372C2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56210"/>
    <w:multiLevelType w:val="multilevel"/>
    <w:tmpl w:val="26956210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C7758"/>
    <w:multiLevelType w:val="multilevel"/>
    <w:tmpl w:val="3BAC775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60166"/>
    <w:multiLevelType w:val="multilevel"/>
    <w:tmpl w:val="5B260166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97AFA"/>
    <w:multiLevelType w:val="multilevel"/>
    <w:tmpl w:val="61997AF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C1909"/>
    <w:multiLevelType w:val="multilevel"/>
    <w:tmpl w:val="769C1909"/>
    <w:lvl w:ilvl="0" w:tentative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84ED5"/>
    <w:rsid w:val="0006063F"/>
    <w:rsid w:val="000F75D8"/>
    <w:rsid w:val="001652A3"/>
    <w:rsid w:val="002F3B39"/>
    <w:rsid w:val="00335551"/>
    <w:rsid w:val="00385C49"/>
    <w:rsid w:val="003D1C94"/>
    <w:rsid w:val="003D66D1"/>
    <w:rsid w:val="003F6EB8"/>
    <w:rsid w:val="00401895"/>
    <w:rsid w:val="004456C8"/>
    <w:rsid w:val="00484ED5"/>
    <w:rsid w:val="0050799A"/>
    <w:rsid w:val="005635F5"/>
    <w:rsid w:val="00564718"/>
    <w:rsid w:val="00775602"/>
    <w:rsid w:val="007A01F9"/>
    <w:rsid w:val="008816EE"/>
    <w:rsid w:val="008B3959"/>
    <w:rsid w:val="00924CEB"/>
    <w:rsid w:val="009A74C1"/>
    <w:rsid w:val="009F51FD"/>
    <w:rsid w:val="00A16E90"/>
    <w:rsid w:val="00A579B5"/>
    <w:rsid w:val="00AF36D6"/>
    <w:rsid w:val="00B76A42"/>
    <w:rsid w:val="00BC4872"/>
    <w:rsid w:val="00C43BBC"/>
    <w:rsid w:val="00C919F7"/>
    <w:rsid w:val="00C943C3"/>
    <w:rsid w:val="00D00871"/>
    <w:rsid w:val="00DB020B"/>
    <w:rsid w:val="00E271C8"/>
    <w:rsid w:val="00E65AD3"/>
    <w:rsid w:val="00F04313"/>
    <w:rsid w:val="00F14D3E"/>
    <w:rsid w:val="00F816C2"/>
    <w:rsid w:val="00F92571"/>
    <w:rsid w:val="00FF46DC"/>
    <w:rsid w:val="3DC2696C"/>
    <w:rsid w:val="435417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6">
    <w:name w:val="Balloon Text Char"/>
    <w:basedOn w:val="2"/>
    <w:link w:val="4"/>
    <w:semiHidden/>
    <w:qFormat/>
    <w:uiPriority w:val="99"/>
    <w:rPr>
      <w:rFonts w:ascii="Tahoma" w:hAnsi="Tahoma" w:cs="Tahoma" w:eastAsiaTheme="minorEastAsia"/>
      <w:sz w:val="16"/>
      <w:szCs w:val="16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281</Words>
  <Characters>1604</Characters>
  <Lines>13</Lines>
  <Paragraphs>3</Paragraphs>
  <TotalTime>800</TotalTime>
  <ScaleCrop>false</ScaleCrop>
  <LinksUpToDate>false</LinksUpToDate>
  <CharactersWithSpaces>1882</CharactersWithSpaces>
  <Application>WPS Office_11.2.0.11210_F1E327BC-269C-435d-A152-05C5408002CA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2020-05-03T14:41:00Z</dcterms:created>
  <dc:creator>Ashish Mane</dc:creator>
  <cp:lastModifiedBy>aashi</cp:lastModifiedBy>
  <cp:lastPrinted>2021-10-24T21:56:00Z</cp:lastPrinted>
  <dcterms:modified xsi:type="dcterms:W3CDTF">2022-10-07T12:55:55Z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456C1B1DFC7D4341870024742B5BFA8D</vt:lpwstr>
  </property>
</Properties>
</file>