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BAE" w14:textId="45D0A11C" w:rsidR="001C602D" w:rsidRPr="00D70F62" w:rsidRDefault="00D70F62">
      <w:pPr>
        <w:rPr>
          <w:b/>
          <w:bCs/>
        </w:rPr>
      </w:pPr>
      <w:r w:rsidRPr="00D70F62">
        <w:rPr>
          <w:b/>
          <w:bCs/>
        </w:rPr>
        <w:t>Q.5) A) TATA STEEL</w:t>
      </w:r>
    </w:p>
    <w:p w14:paraId="4BF93D67" w14:textId="77777777" w:rsidR="00D70F62" w:rsidRDefault="00D70F62"/>
    <w:p w14:paraId="6A514745" w14:textId="46249478" w:rsidR="00D70F62" w:rsidRDefault="00D70F62">
      <w:r>
        <w:rPr>
          <w:noProof/>
        </w:rPr>
        <w:drawing>
          <wp:inline distT="0" distB="0" distL="0" distR="0" wp14:anchorId="3D3A1DEC" wp14:editId="431DEC1A">
            <wp:extent cx="9114933" cy="4673600"/>
            <wp:effectExtent l="0" t="0" r="0" b="0"/>
            <wp:docPr id="1" name="Picture 1" descr="A graph of stock mar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stock mark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898" cy="468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A0C8" w14:textId="0A04BC53" w:rsidR="00A5633C" w:rsidRDefault="00A5633C"/>
    <w:p w14:paraId="72B9814F" w14:textId="7CDC0842" w:rsidR="00A5633C" w:rsidRPr="00A5633C" w:rsidRDefault="00A5633C">
      <w:pPr>
        <w:rPr>
          <w:b/>
          <w:bCs/>
        </w:rPr>
      </w:pPr>
      <w:r w:rsidRPr="00A5633C">
        <w:rPr>
          <w:b/>
          <w:bCs/>
        </w:rPr>
        <w:lastRenderedPageBreak/>
        <w:t>Q.</w:t>
      </w:r>
      <w:r w:rsidR="001214A6">
        <w:rPr>
          <w:b/>
          <w:bCs/>
        </w:rPr>
        <w:t>4</w:t>
      </w:r>
      <w:r w:rsidRPr="00A5633C">
        <w:rPr>
          <w:b/>
          <w:bCs/>
        </w:rPr>
        <w:t>) C) Reliance Industries</w:t>
      </w:r>
    </w:p>
    <w:p w14:paraId="67DFADA1" w14:textId="0B14E158" w:rsidR="00A5633C" w:rsidRDefault="00A5633C"/>
    <w:p w14:paraId="3B159701" w14:textId="66E352E8" w:rsidR="00A5633C" w:rsidRDefault="00A5633C">
      <w:r>
        <w:rPr>
          <w:noProof/>
        </w:rPr>
        <w:drawing>
          <wp:inline distT="0" distB="0" distL="0" distR="0" wp14:anchorId="6DEDC197" wp14:editId="1E06A106">
            <wp:extent cx="8863330" cy="4544695"/>
            <wp:effectExtent l="0" t="0" r="0" b="8255"/>
            <wp:docPr id="2" name="Picture 2" descr="A graph of stock mar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of stock mark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33C" w:rsidSect="00D70F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4945" w14:textId="77777777" w:rsidR="008E4F81" w:rsidRDefault="008E4F81" w:rsidP="00FA0A6F">
      <w:pPr>
        <w:spacing w:after="0" w:line="240" w:lineRule="auto"/>
      </w:pPr>
      <w:r>
        <w:separator/>
      </w:r>
    </w:p>
  </w:endnote>
  <w:endnote w:type="continuationSeparator" w:id="0">
    <w:p w14:paraId="35C2C4AE" w14:textId="77777777" w:rsidR="008E4F81" w:rsidRDefault="008E4F81" w:rsidP="00FA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75FA" w14:textId="77777777" w:rsidR="008E4F81" w:rsidRDefault="008E4F81" w:rsidP="00FA0A6F">
      <w:pPr>
        <w:spacing w:after="0" w:line="240" w:lineRule="auto"/>
      </w:pPr>
      <w:r>
        <w:separator/>
      </w:r>
    </w:p>
  </w:footnote>
  <w:footnote w:type="continuationSeparator" w:id="0">
    <w:p w14:paraId="6B52B3BF" w14:textId="77777777" w:rsidR="008E4F81" w:rsidRDefault="008E4F81" w:rsidP="00FA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62"/>
    <w:rsid w:val="001214A6"/>
    <w:rsid w:val="001C602D"/>
    <w:rsid w:val="008E4F81"/>
    <w:rsid w:val="00A470A7"/>
    <w:rsid w:val="00A5633C"/>
    <w:rsid w:val="00A97E80"/>
    <w:rsid w:val="00D70F62"/>
    <w:rsid w:val="00F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61801"/>
  <w15:chartTrackingRefBased/>
  <w15:docId w15:val="{507A9832-84E9-48C5-8CE6-8C5CC204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I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6F"/>
  </w:style>
  <w:style w:type="paragraph" w:styleId="Footer">
    <w:name w:val="footer"/>
    <w:basedOn w:val="Normal"/>
    <w:link w:val="FooterChar"/>
    <w:uiPriority w:val="99"/>
    <w:unhideWhenUsed/>
    <w:rsid w:val="00FA0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 Punjabi</dc:creator>
  <cp:keywords/>
  <dc:description/>
  <cp:lastModifiedBy>Hitesh Punjabi</cp:lastModifiedBy>
  <cp:revision>4</cp:revision>
  <dcterms:created xsi:type="dcterms:W3CDTF">2024-12-02T06:37:00Z</dcterms:created>
  <dcterms:modified xsi:type="dcterms:W3CDTF">2024-12-02T07:19:00Z</dcterms:modified>
</cp:coreProperties>
</file>