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DDA9" w14:textId="5E747260" w:rsidR="009B4DDF" w:rsidRDefault="00582417" w:rsidP="00E025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7005">
        <w:rPr>
          <w:rFonts w:ascii="Times New Roman" w:hAnsi="Times New Roman"/>
          <w:noProof/>
          <w:lang w:eastAsia="en-IN"/>
        </w:rPr>
        <w:drawing>
          <wp:inline distT="0" distB="0" distL="0" distR="0" wp14:anchorId="081B17D5" wp14:editId="21914E45">
            <wp:extent cx="1371600" cy="561975"/>
            <wp:effectExtent l="0" t="0" r="0" b="0"/>
            <wp:docPr id="1" name="Picture 3" descr="Description: https://www.google.com/a/cpanel/somaiya.edu/images/logo.gif?service=google_gs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www.google.com/a/cpanel/somaiya.edu/images/logo.gif?service=google_gsu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3"/>
        <w:gridCol w:w="1984"/>
        <w:gridCol w:w="284"/>
        <w:gridCol w:w="1417"/>
        <w:gridCol w:w="2545"/>
      </w:tblGrid>
      <w:tr w:rsidR="009B4DDF" w:rsidRPr="007C7005" w14:paraId="6CE949F2" w14:textId="77777777" w:rsidTr="009B4DDF">
        <w:trPr>
          <w:trHeight w:val="330"/>
          <w:jc w:val="center"/>
        </w:trPr>
        <w:tc>
          <w:tcPr>
            <w:tcW w:w="9953" w:type="dxa"/>
            <w:gridSpan w:val="5"/>
            <w:shd w:val="clear" w:color="auto" w:fill="auto"/>
            <w:vAlign w:val="center"/>
          </w:tcPr>
          <w:p w14:paraId="3B426B4B" w14:textId="59BDA73C" w:rsidR="009B4DDF" w:rsidRPr="009B4DDF" w:rsidRDefault="00400DDF" w:rsidP="009B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Trimester</w:t>
            </w:r>
            <w:r w:rsidR="009F41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57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8B57E1">
              <w:rPr>
                <w:rFonts w:ascii="Times New Roman" w:hAnsi="Times New Roman"/>
                <w:b/>
                <w:sz w:val="24"/>
                <w:szCs w:val="24"/>
              </w:rPr>
              <w:t>Jan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D34CB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8B57E1"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9B73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34CB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7E1B0059" w14:textId="0CEBEE18" w:rsidR="009B4DDF" w:rsidRPr="007C7005" w:rsidRDefault="009B4DDF" w:rsidP="009B4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Examination: </w:t>
            </w:r>
            <w:r w:rsidR="00BB798A">
              <w:rPr>
                <w:rFonts w:ascii="Times New Roman" w:hAnsi="Times New Roman"/>
                <w:b/>
                <w:bCs/>
                <w:sz w:val="24"/>
                <w:szCs w:val="24"/>
              </w:rPr>
              <w:t>End Term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Examination</w:t>
            </w:r>
          </w:p>
        </w:tc>
      </w:tr>
      <w:tr w:rsidR="009B4DDF" w:rsidRPr="007C7005" w14:paraId="6C0E9FE1" w14:textId="77777777" w:rsidTr="00E02545">
        <w:trPr>
          <w:trHeight w:val="330"/>
          <w:jc w:val="center"/>
        </w:trPr>
        <w:tc>
          <w:tcPr>
            <w:tcW w:w="5707" w:type="dxa"/>
            <w:gridSpan w:val="2"/>
            <w:shd w:val="clear" w:color="auto" w:fill="auto"/>
            <w:vAlign w:val="center"/>
          </w:tcPr>
          <w:p w14:paraId="4CC6AD3E" w14:textId="77777777" w:rsidR="00E02545" w:rsidRDefault="00E02545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Programme code:</w:t>
            </w:r>
          </w:p>
          <w:p w14:paraId="7CF105C0" w14:textId="30AA7F2B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Programme: </w:t>
            </w:r>
            <w:r w:rsidR="00186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MBA </w:t>
            </w:r>
            <w:r w:rsidR="00D34CBF">
              <w:rPr>
                <w:rFonts w:ascii="Times New Roman" w:hAnsi="Times New Roman"/>
                <w:b/>
                <w:bCs/>
                <w:sz w:val="24"/>
                <w:szCs w:val="24"/>
              </w:rPr>
              <w:t>WE</w:t>
            </w: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769BF9" w14:textId="60802699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Class: </w:t>
            </w:r>
            <w:r w:rsidR="009869D5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24A77CB" w14:textId="11EDD41E" w:rsidR="00400DDF" w:rsidRDefault="00400DDF" w:rsidP="00E0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Tri</w:t>
            </w:r>
            <w:r w:rsidR="009B4DDF"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mester: </w:t>
            </w:r>
            <w:r w:rsidR="008B57E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DE2ACDF" w14:textId="22797259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(SVU 20</w:t>
            </w:r>
            <w:r w:rsidR="00400D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34CB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B4DDF" w:rsidRPr="007C7005" w14:paraId="41A63879" w14:textId="77777777" w:rsidTr="009B4DDF">
        <w:trPr>
          <w:jc w:val="center"/>
        </w:trPr>
        <w:tc>
          <w:tcPr>
            <w:tcW w:w="5991" w:type="dxa"/>
            <w:gridSpan w:val="3"/>
            <w:shd w:val="clear" w:color="auto" w:fill="auto"/>
            <w:vAlign w:val="center"/>
          </w:tcPr>
          <w:p w14:paraId="081875C6" w14:textId="77777777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the Constituent College: </w:t>
            </w:r>
          </w:p>
          <w:p w14:paraId="2D6AEA4C" w14:textId="77777777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K. J. Somaiya Institute of </w:t>
            </w:r>
            <w:r w:rsidR="00400DDF">
              <w:rPr>
                <w:rFonts w:ascii="Times New Roman" w:hAnsi="Times New Roman"/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3962" w:type="dxa"/>
            <w:gridSpan w:val="2"/>
            <w:shd w:val="clear" w:color="auto" w:fill="auto"/>
            <w:vAlign w:val="center"/>
          </w:tcPr>
          <w:p w14:paraId="79AB3661" w14:textId="77777777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the department/Section/Center: </w:t>
            </w:r>
          </w:p>
          <w:p w14:paraId="38522019" w14:textId="77777777" w:rsidR="009B4DDF" w:rsidRPr="007C7005" w:rsidRDefault="00400DDF" w:rsidP="009B4D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GENMGT</w:t>
            </w:r>
            <w:r w:rsidR="009B4DDF" w:rsidRPr="008E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4DDF" w:rsidRPr="007C7005" w14:paraId="619ED6FE" w14:textId="77777777" w:rsidTr="009B4DDF">
        <w:trPr>
          <w:jc w:val="center"/>
        </w:trPr>
        <w:tc>
          <w:tcPr>
            <w:tcW w:w="3723" w:type="dxa"/>
            <w:shd w:val="clear" w:color="auto" w:fill="auto"/>
            <w:vAlign w:val="center"/>
          </w:tcPr>
          <w:p w14:paraId="20D1482F" w14:textId="53682E99" w:rsidR="009B4DDF" w:rsidRPr="009B4DDF" w:rsidRDefault="009B4DDF" w:rsidP="009B4DDF">
            <w:pPr>
              <w:spacing w:after="0" w:line="240" w:lineRule="auto"/>
              <w:ind w:left="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</w:tcPr>
          <w:p w14:paraId="17CAFED4" w14:textId="7724D6EA" w:rsidR="009B4DDF" w:rsidRPr="009B4DDF" w:rsidRDefault="009B4DDF" w:rsidP="009B4D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DDF">
              <w:rPr>
                <w:rFonts w:ascii="Times New Roman" w:hAnsi="Times New Roman"/>
                <w:b/>
                <w:sz w:val="24"/>
                <w:szCs w:val="24"/>
              </w:rPr>
              <w:t>Name of the Course:</w:t>
            </w:r>
            <w:r w:rsidR="009F41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4CBF">
              <w:rPr>
                <w:rFonts w:ascii="Times New Roman" w:hAnsi="Times New Roman"/>
                <w:b/>
                <w:sz w:val="24"/>
                <w:szCs w:val="24"/>
              </w:rPr>
              <w:t>CORPORATE STRATEGY</w:t>
            </w:r>
          </w:p>
        </w:tc>
      </w:tr>
    </w:tbl>
    <w:p w14:paraId="25AAAF28" w14:textId="77777777" w:rsidR="009B4DDF" w:rsidRDefault="009B4DDF" w:rsidP="00ED1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FA907" w14:textId="77777777" w:rsidR="0030088D" w:rsidRDefault="0030088D" w:rsidP="00BB798A">
      <w:pPr>
        <w:jc w:val="both"/>
        <w:rPr>
          <w:b/>
          <w:color w:val="FF0000"/>
        </w:rPr>
      </w:pPr>
    </w:p>
    <w:p w14:paraId="64356CD9" w14:textId="476443E4" w:rsidR="00BB798A" w:rsidRPr="008D75A1" w:rsidRDefault="00BB798A" w:rsidP="00BB798A">
      <w:pPr>
        <w:jc w:val="both"/>
        <w:rPr>
          <w:b/>
          <w:color w:val="FF0000"/>
        </w:rPr>
      </w:pPr>
      <w:r w:rsidRPr="008D75A1">
        <w:rPr>
          <w:b/>
          <w:color w:val="FF0000"/>
        </w:rPr>
        <w:t xml:space="preserve">Notes: </w:t>
      </w:r>
    </w:p>
    <w:p w14:paraId="6D3FFC3E" w14:textId="52145CC1" w:rsidR="00BB798A" w:rsidRPr="008D75A1" w:rsidRDefault="00BB798A" w:rsidP="00BB798A">
      <w:pPr>
        <w:jc w:val="both"/>
        <w:rPr>
          <w:b/>
          <w:color w:val="FF0000"/>
        </w:rPr>
      </w:pPr>
      <w:r w:rsidRPr="008D75A1">
        <w:rPr>
          <w:b/>
          <w:color w:val="FF0000"/>
        </w:rPr>
        <w:t xml:space="preserve">1. Answer any </w:t>
      </w:r>
      <w:r w:rsidR="00B27FDF">
        <w:rPr>
          <w:b/>
          <w:color w:val="FF0000"/>
        </w:rPr>
        <w:t>2</w:t>
      </w:r>
      <w:r w:rsidRPr="008D75A1">
        <w:rPr>
          <w:b/>
          <w:color w:val="FF0000"/>
        </w:rPr>
        <w:t xml:space="preserve"> question</w:t>
      </w:r>
      <w:r w:rsidR="0030088D">
        <w:rPr>
          <w:b/>
          <w:color w:val="FF0000"/>
        </w:rPr>
        <w:t>s</w:t>
      </w:r>
      <w:r w:rsidR="008B57E1">
        <w:rPr>
          <w:b/>
          <w:color w:val="FF0000"/>
        </w:rPr>
        <w:t xml:space="preserve"> out of 1 to 4</w:t>
      </w:r>
      <w:r w:rsidRPr="008D75A1">
        <w:rPr>
          <w:b/>
          <w:color w:val="FF0000"/>
        </w:rPr>
        <w:t>.</w:t>
      </w:r>
      <w:r w:rsidR="008B57E1">
        <w:rPr>
          <w:b/>
          <w:color w:val="FF0000"/>
        </w:rPr>
        <w:t xml:space="preserve"> Q 5 on the case is compulsory.</w:t>
      </w:r>
    </w:p>
    <w:p w14:paraId="636DD65D" w14:textId="77777777" w:rsidR="009F41B9" w:rsidRDefault="009F41B9" w:rsidP="00ED1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7655"/>
        <w:gridCol w:w="1134"/>
      </w:tblGrid>
      <w:tr w:rsidR="008F4A13" w:rsidRPr="008E3C82" w14:paraId="5E12698E" w14:textId="77777777" w:rsidTr="00B44871">
        <w:tc>
          <w:tcPr>
            <w:tcW w:w="1249" w:type="dxa"/>
          </w:tcPr>
          <w:p w14:paraId="07C59F3B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b/>
                <w:color w:val="BFBFBF"/>
                <w:sz w:val="24"/>
                <w:szCs w:val="24"/>
              </w:rPr>
              <w:t>Question No.</w:t>
            </w:r>
          </w:p>
        </w:tc>
        <w:tc>
          <w:tcPr>
            <w:tcW w:w="7655" w:type="dxa"/>
          </w:tcPr>
          <w:p w14:paraId="437A4E0F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11750F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b/>
                <w:color w:val="BFBFBF"/>
                <w:sz w:val="24"/>
                <w:szCs w:val="24"/>
              </w:rPr>
              <w:t xml:space="preserve"> Max.</w:t>
            </w:r>
          </w:p>
          <w:p w14:paraId="26C49199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b/>
                <w:color w:val="BFBFBF"/>
                <w:sz w:val="24"/>
                <w:szCs w:val="24"/>
              </w:rPr>
              <w:t>Marks</w:t>
            </w:r>
          </w:p>
        </w:tc>
      </w:tr>
      <w:tr w:rsidR="00B27FDF" w:rsidRPr="008E3C82" w14:paraId="0D6D278F" w14:textId="77777777" w:rsidTr="00B44871">
        <w:tc>
          <w:tcPr>
            <w:tcW w:w="1249" w:type="dxa"/>
          </w:tcPr>
          <w:p w14:paraId="036857AA" w14:textId="77777777" w:rsidR="00B27FDF" w:rsidRPr="008E3C82" w:rsidRDefault="00B27FDF" w:rsidP="00B27FDF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color w:val="BFBFBF"/>
                <w:sz w:val="24"/>
                <w:szCs w:val="24"/>
              </w:rPr>
              <w:t xml:space="preserve">Q1 </w:t>
            </w:r>
          </w:p>
        </w:tc>
        <w:tc>
          <w:tcPr>
            <w:tcW w:w="7655" w:type="dxa"/>
          </w:tcPr>
          <w:p w14:paraId="095C717E" w14:textId="77777777" w:rsidR="00B27FDF" w:rsidRPr="009869D5" w:rsidRDefault="00B27FDF" w:rsidP="00B27F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When do organizations prefer vertical integration over outsourcing?</w:t>
            </w:r>
          </w:p>
          <w:p w14:paraId="3E48744F" w14:textId="739DD760" w:rsidR="00B27FDF" w:rsidRPr="008674F0" w:rsidRDefault="00B27FDF" w:rsidP="00B27F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CA2D25D" w14:textId="405139D3" w:rsidR="00B27FDF" w:rsidRPr="00AF14E0" w:rsidRDefault="008B57E1" w:rsidP="00B2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57E1" w:rsidRPr="008E3C82" w14:paraId="064F973C" w14:textId="77777777" w:rsidTr="008B57E1">
        <w:trPr>
          <w:trHeight w:val="741"/>
        </w:trPr>
        <w:tc>
          <w:tcPr>
            <w:tcW w:w="1249" w:type="dxa"/>
          </w:tcPr>
          <w:p w14:paraId="2F935079" w14:textId="77777777" w:rsidR="008B57E1" w:rsidRDefault="008B57E1" w:rsidP="008B57E1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color w:val="BFBFBF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BFBFBF"/>
                <w:sz w:val="24"/>
                <w:szCs w:val="24"/>
              </w:rPr>
              <w:t>2</w:t>
            </w:r>
            <w:r w:rsidRPr="008E3C82">
              <w:rPr>
                <w:rFonts w:ascii="Times New Roman" w:hAnsi="Times New Roman"/>
                <w:color w:val="BFBFBF"/>
                <w:sz w:val="24"/>
                <w:szCs w:val="24"/>
              </w:rPr>
              <w:t xml:space="preserve"> </w:t>
            </w:r>
          </w:p>
          <w:p w14:paraId="4182FC49" w14:textId="77777777" w:rsidR="008B57E1" w:rsidRDefault="008B57E1" w:rsidP="008B57E1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  <w:p w14:paraId="59155D8D" w14:textId="77777777" w:rsidR="008B57E1" w:rsidRDefault="008B57E1" w:rsidP="008B57E1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  <w:p w14:paraId="23B2CCAE" w14:textId="77777777" w:rsidR="008B57E1" w:rsidRPr="008E3C82" w:rsidRDefault="008B57E1" w:rsidP="008B57E1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D62FC9D" w14:textId="6C3DDC47" w:rsidR="008B57E1" w:rsidRPr="008E3C82" w:rsidRDefault="00D34CBF" w:rsidP="008B57E1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Explain how you would use the 3-test approach to evaluate diversification opportunities.</w:t>
            </w:r>
          </w:p>
        </w:tc>
        <w:tc>
          <w:tcPr>
            <w:tcW w:w="1134" w:type="dxa"/>
          </w:tcPr>
          <w:p w14:paraId="7981DEDC" w14:textId="2E0CCD28" w:rsidR="008B57E1" w:rsidRPr="00AF14E0" w:rsidRDefault="008B57E1" w:rsidP="008B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57E1" w:rsidRPr="008E3C82" w14:paraId="48D1A49B" w14:textId="77777777" w:rsidTr="00B44871">
        <w:tc>
          <w:tcPr>
            <w:tcW w:w="1249" w:type="dxa"/>
          </w:tcPr>
          <w:p w14:paraId="36698F45" w14:textId="77777777" w:rsidR="008B57E1" w:rsidRPr="008E3C82" w:rsidRDefault="008B57E1" w:rsidP="008B57E1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Q 3</w:t>
            </w:r>
          </w:p>
        </w:tc>
        <w:tc>
          <w:tcPr>
            <w:tcW w:w="7655" w:type="dxa"/>
          </w:tcPr>
          <w:p w14:paraId="3C7DE976" w14:textId="6CD00018" w:rsidR="008B57E1" w:rsidRPr="008E3C82" w:rsidRDefault="00647BA2" w:rsidP="008B57E1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Explain how you would use portfolio planning models in corporate strategy</w:t>
            </w:r>
          </w:p>
        </w:tc>
        <w:tc>
          <w:tcPr>
            <w:tcW w:w="1134" w:type="dxa"/>
          </w:tcPr>
          <w:p w14:paraId="45723114" w14:textId="78AAF0C5" w:rsidR="008B57E1" w:rsidRPr="00611C86" w:rsidRDefault="008B57E1" w:rsidP="008B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57E1" w:rsidRPr="008E3C82" w14:paraId="56CB55F2" w14:textId="77777777" w:rsidTr="00B44871">
        <w:tc>
          <w:tcPr>
            <w:tcW w:w="1249" w:type="dxa"/>
          </w:tcPr>
          <w:p w14:paraId="2DA4AE12" w14:textId="77777777" w:rsidR="008B57E1" w:rsidRPr="008E3C82" w:rsidRDefault="008B57E1" w:rsidP="008B57E1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Q4</w:t>
            </w:r>
          </w:p>
        </w:tc>
        <w:tc>
          <w:tcPr>
            <w:tcW w:w="7655" w:type="dxa"/>
          </w:tcPr>
          <w:p w14:paraId="76554E12" w14:textId="3A42781B" w:rsidR="008B57E1" w:rsidRPr="009D1EFC" w:rsidRDefault="008B57E1" w:rsidP="008B5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When should companies use acquisitions over organic growth?</w:t>
            </w:r>
          </w:p>
        </w:tc>
        <w:tc>
          <w:tcPr>
            <w:tcW w:w="1134" w:type="dxa"/>
          </w:tcPr>
          <w:p w14:paraId="41A0F45C" w14:textId="713CB71B" w:rsidR="008B57E1" w:rsidRPr="000452C6" w:rsidRDefault="008B57E1" w:rsidP="008B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57E1" w:rsidRPr="008E3C82" w14:paraId="3435D7B6" w14:textId="77777777" w:rsidTr="008B57E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01A" w14:textId="10E762A4" w:rsidR="008B57E1" w:rsidRPr="008E3C82" w:rsidRDefault="008B57E1" w:rsidP="00241011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Q5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025C" w14:textId="65F2E916" w:rsidR="008B57E1" w:rsidRPr="009D1EFC" w:rsidRDefault="00114192" w:rsidP="00241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4192">
              <w:rPr>
                <w:rFonts w:ascii="Times New Roman" w:hAnsi="Times New Roman"/>
              </w:rPr>
              <w:t>Explain the 4 concepts of corporate strategy</w:t>
            </w:r>
            <w:r>
              <w:rPr>
                <w:rFonts w:ascii="Times New Roman" w:hAnsi="Times New Roman"/>
              </w:rPr>
              <w:t xml:space="preserve"> as explained by Porter</w:t>
            </w:r>
            <w:r w:rsidRPr="00114192">
              <w:rPr>
                <w:rFonts w:ascii="Times New Roman" w:hAnsi="Times New Roman"/>
              </w:rPr>
              <w:t xml:space="preserve">: portfolio management, restructuring, sharing activities and transfer of skills. </w:t>
            </w:r>
            <w:r>
              <w:rPr>
                <w:rFonts w:ascii="Times New Roman" w:hAnsi="Times New Roman"/>
              </w:rPr>
              <w:t xml:space="preserve">Based on the Xiaomi case attached, </w:t>
            </w:r>
            <w:r w:rsidR="00E248CD">
              <w:rPr>
                <w:rFonts w:ascii="Times New Roman" w:hAnsi="Times New Roman"/>
              </w:rPr>
              <w:t>explain w</w:t>
            </w:r>
            <w:r w:rsidRPr="00114192">
              <w:rPr>
                <w:rFonts w:ascii="Times New Roman" w:hAnsi="Times New Roman"/>
              </w:rPr>
              <w:t>hat synergies for Xiaomi come from portfolio management, sharing activities</w:t>
            </w:r>
            <w:r w:rsidR="00D34CBF">
              <w:rPr>
                <w:rFonts w:ascii="Times New Roman" w:hAnsi="Times New Roman"/>
              </w:rPr>
              <w:t>,</w:t>
            </w:r>
            <w:r w:rsidRPr="00114192">
              <w:rPr>
                <w:rFonts w:ascii="Times New Roman" w:hAnsi="Times New Roman"/>
              </w:rPr>
              <w:t xml:space="preserve"> and transfer of skills?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3FE3" w14:textId="54DF9F92" w:rsidR="008B57E1" w:rsidRPr="000452C6" w:rsidRDefault="008B57E1" w:rsidP="00241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75458C0F" w14:textId="77777777" w:rsidR="00B22E1D" w:rsidRPr="00A3742F" w:rsidRDefault="00B22E1D" w:rsidP="00A3742F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sectPr w:rsidR="00B22E1D" w:rsidRPr="00A3742F" w:rsidSect="008C3AFA"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F7F3B"/>
    <w:multiLevelType w:val="hybridMultilevel"/>
    <w:tmpl w:val="B1EC3F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68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13"/>
    <w:rsid w:val="000452C6"/>
    <w:rsid w:val="00045950"/>
    <w:rsid w:val="00047E90"/>
    <w:rsid w:val="00055DD5"/>
    <w:rsid w:val="000C5B02"/>
    <w:rsid w:val="000E30EE"/>
    <w:rsid w:val="00114192"/>
    <w:rsid w:val="00124BB0"/>
    <w:rsid w:val="00186CF3"/>
    <w:rsid w:val="001A41DD"/>
    <w:rsid w:val="001B5AF3"/>
    <w:rsid w:val="00214E85"/>
    <w:rsid w:val="002539E8"/>
    <w:rsid w:val="002B5E99"/>
    <w:rsid w:val="0030088D"/>
    <w:rsid w:val="0039127C"/>
    <w:rsid w:val="003C6A61"/>
    <w:rsid w:val="003D05DE"/>
    <w:rsid w:val="003E2196"/>
    <w:rsid w:val="00400DDF"/>
    <w:rsid w:val="004342E9"/>
    <w:rsid w:val="004A2EF8"/>
    <w:rsid w:val="004E301B"/>
    <w:rsid w:val="004F59B4"/>
    <w:rsid w:val="00560E96"/>
    <w:rsid w:val="00582417"/>
    <w:rsid w:val="00607209"/>
    <w:rsid w:val="00611C86"/>
    <w:rsid w:val="006347F0"/>
    <w:rsid w:val="00647BA2"/>
    <w:rsid w:val="00660C20"/>
    <w:rsid w:val="006932CA"/>
    <w:rsid w:val="006F5A71"/>
    <w:rsid w:val="00723FB6"/>
    <w:rsid w:val="00772039"/>
    <w:rsid w:val="007A7396"/>
    <w:rsid w:val="00805B46"/>
    <w:rsid w:val="0081652D"/>
    <w:rsid w:val="00822712"/>
    <w:rsid w:val="008674F0"/>
    <w:rsid w:val="008A4D22"/>
    <w:rsid w:val="008B57E1"/>
    <w:rsid w:val="008C3AFA"/>
    <w:rsid w:val="008D555A"/>
    <w:rsid w:val="008E3C82"/>
    <w:rsid w:val="008F4A13"/>
    <w:rsid w:val="0090520A"/>
    <w:rsid w:val="00907348"/>
    <w:rsid w:val="009869D5"/>
    <w:rsid w:val="009B4DDF"/>
    <w:rsid w:val="009B73A1"/>
    <w:rsid w:val="009B766E"/>
    <w:rsid w:val="009D1EFC"/>
    <w:rsid w:val="009F41B9"/>
    <w:rsid w:val="00A3742F"/>
    <w:rsid w:val="00A739E3"/>
    <w:rsid w:val="00AC7264"/>
    <w:rsid w:val="00AD0021"/>
    <w:rsid w:val="00AD7F67"/>
    <w:rsid w:val="00AF14E0"/>
    <w:rsid w:val="00AF5AE0"/>
    <w:rsid w:val="00B22E1D"/>
    <w:rsid w:val="00B27FDF"/>
    <w:rsid w:val="00B44871"/>
    <w:rsid w:val="00B94F1F"/>
    <w:rsid w:val="00BB798A"/>
    <w:rsid w:val="00C11090"/>
    <w:rsid w:val="00C114E2"/>
    <w:rsid w:val="00C15387"/>
    <w:rsid w:val="00C3229D"/>
    <w:rsid w:val="00C6258D"/>
    <w:rsid w:val="00CA7165"/>
    <w:rsid w:val="00CD38FD"/>
    <w:rsid w:val="00D13A01"/>
    <w:rsid w:val="00D34CBF"/>
    <w:rsid w:val="00D75C15"/>
    <w:rsid w:val="00DF62F8"/>
    <w:rsid w:val="00E02545"/>
    <w:rsid w:val="00E038FE"/>
    <w:rsid w:val="00E248CD"/>
    <w:rsid w:val="00E56043"/>
    <w:rsid w:val="00EA57FE"/>
    <w:rsid w:val="00ED1367"/>
    <w:rsid w:val="00EF1A13"/>
    <w:rsid w:val="00F40184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97593"/>
  <w15:chartTrackingRefBased/>
  <w15:docId w15:val="{2C769DAC-7C19-40A9-9E57-13709E9C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3C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892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Dr.karndikar</dc:creator>
  <cp:keywords/>
  <cp:lastModifiedBy>rushi k</cp:lastModifiedBy>
  <cp:revision>3</cp:revision>
  <dcterms:created xsi:type="dcterms:W3CDTF">2025-03-04T08:51:00Z</dcterms:created>
  <dcterms:modified xsi:type="dcterms:W3CDTF">2025-03-04T09:02:00Z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a52c67dcc0d5859e40920b5d42452a7ad774c21c428bf6fee46891b6461c4ab4</vt:lpwstr>
  </property>
</Properties>
</file>