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5F673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373EC881" w14:textId="40CC8C8D"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25 marks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876CD7">
              <w:rPr>
                <w:rFonts w:ascii="Times New Roman" w:eastAsia="Times New Roman" w:hAnsi="Times New Roman" w:cs="Times New Roman"/>
                <w:b/>
                <w:sz w:val="24"/>
                <w:szCs w:val="24"/>
              </w:rPr>
              <w:t>3</w:t>
            </w:r>
            <w:r w:rsidR="00876CD7" w:rsidRPr="00876CD7">
              <w:rPr>
                <w:rFonts w:ascii="Times New Roman" w:eastAsia="Times New Roman" w:hAnsi="Times New Roman" w:cs="Times New Roman"/>
                <w:b/>
                <w:sz w:val="24"/>
                <w:szCs w:val="24"/>
                <w:vertAlign w:val="superscript"/>
              </w:rPr>
              <w:t>rd</w:t>
            </w:r>
            <w:r w:rsidR="00876CD7">
              <w:rPr>
                <w:rFonts w:ascii="Times New Roman" w:eastAsia="Times New Roman" w:hAnsi="Times New Roman" w:cs="Times New Roman"/>
                <w:b/>
                <w:sz w:val="24"/>
                <w:szCs w:val="24"/>
              </w:rPr>
              <w:t xml:space="preserve"> April 2025</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574C4A">
              <w:rPr>
                <w:rFonts w:ascii="Times New Roman" w:eastAsia="Times New Roman" w:hAnsi="Times New Roman" w:cs="Times New Roman"/>
                <w:b/>
                <w:sz w:val="24"/>
                <w:szCs w:val="24"/>
              </w:rPr>
              <w:t xml:space="preserve"> 1.5 hrs</w:t>
            </w:r>
          </w:p>
        </w:tc>
      </w:tr>
      <w:tr w:rsidR="00B04BA2" w14:paraId="0C126FB2" w14:textId="77777777" w:rsidTr="00B463DF">
        <w:trPr>
          <w:trHeight w:val="330"/>
          <w:jc w:val="center"/>
        </w:trPr>
        <w:tc>
          <w:tcPr>
            <w:tcW w:w="5382" w:type="dxa"/>
            <w:vAlign w:val="center"/>
          </w:tcPr>
          <w:p w14:paraId="2DA85430" w14:textId="7F853177"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574C4A">
              <w:rPr>
                <w:rFonts w:ascii="Times New Roman" w:eastAsia="Times New Roman" w:hAnsi="Times New Roman" w:cs="Times New Roman"/>
                <w:b/>
                <w:sz w:val="24"/>
                <w:szCs w:val="24"/>
              </w:rPr>
              <w:t xml:space="preserve"> 06</w:t>
            </w:r>
          </w:p>
          <w:p w14:paraId="2DB2719B" w14:textId="443C44A0"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2108C2">
              <w:rPr>
                <w:rFonts w:ascii="Times New Roman" w:eastAsia="Times New Roman" w:hAnsi="Times New Roman" w:cs="Times New Roman"/>
                <w:b/>
                <w:sz w:val="24"/>
                <w:szCs w:val="24"/>
              </w:rPr>
              <w:t>MBA HCM</w:t>
            </w:r>
          </w:p>
        </w:tc>
        <w:tc>
          <w:tcPr>
            <w:tcW w:w="1761" w:type="dxa"/>
            <w:vAlign w:val="center"/>
          </w:tcPr>
          <w:p w14:paraId="31BD1BAE" w14:textId="7EF8862E"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5302A2">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4A74422F"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876CD7">
              <w:rPr>
                <w:rFonts w:ascii="Times New Roman" w:eastAsia="Times New Roman" w:hAnsi="Times New Roman" w:cs="Times New Roman"/>
                <w:b/>
                <w:sz w:val="24"/>
                <w:szCs w:val="24"/>
              </w:rPr>
              <w:t xml:space="preserve">VI </w:t>
            </w:r>
          </w:p>
        </w:tc>
      </w:tr>
      <w:tr w:rsidR="00B04BA2" w14:paraId="1A0D59AF" w14:textId="77777777" w:rsidTr="00B463DF">
        <w:trPr>
          <w:jc w:val="center"/>
        </w:trPr>
        <w:tc>
          <w:tcPr>
            <w:tcW w:w="5382" w:type="dxa"/>
            <w:vAlign w:val="center"/>
          </w:tcPr>
          <w:p w14:paraId="3A53B28B" w14:textId="1812A2A1"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53CF508B"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876CD7">
              <w:rPr>
                <w:rFonts w:ascii="Times New Roman" w:eastAsia="Times New Roman" w:hAnsi="Times New Roman" w:cs="Times New Roman"/>
                <w:b/>
                <w:sz w:val="24"/>
                <w:szCs w:val="24"/>
              </w:rPr>
              <w:t xml:space="preserve">General Management </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187B8734"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876CD7">
              <w:rPr>
                <w:rFonts w:ascii="Times New Roman" w:eastAsia="Times New Roman" w:hAnsi="Times New Roman" w:cs="Times New Roman"/>
                <w:b/>
                <w:sz w:val="24"/>
                <w:szCs w:val="24"/>
              </w:rPr>
              <w:t>1</w:t>
            </w:r>
            <w:r w:rsidR="00876CD7" w:rsidRPr="00876CD7">
              <w:rPr>
                <w:rFonts w:ascii="Times New Roman" w:eastAsia="Times New Roman" w:hAnsi="Times New Roman" w:cs="Times New Roman"/>
                <w:b/>
                <w:sz w:val="24"/>
                <w:szCs w:val="24"/>
              </w:rPr>
              <w:t>17P06C605</w:t>
            </w:r>
            <w:r>
              <w:rPr>
                <w:rFonts w:ascii="Times New Roman" w:eastAsia="Times New Roman" w:hAnsi="Times New Roman" w:cs="Times New Roman"/>
                <w:b/>
                <w:sz w:val="24"/>
                <w:szCs w:val="24"/>
              </w:rPr>
              <w:t xml:space="preserve">            </w:t>
            </w:r>
          </w:p>
        </w:tc>
        <w:tc>
          <w:tcPr>
            <w:tcW w:w="4961" w:type="dxa"/>
            <w:gridSpan w:val="2"/>
            <w:vAlign w:val="center"/>
          </w:tcPr>
          <w:p w14:paraId="77AD2614" w14:textId="64FA3679" w:rsidR="00B04BA2" w:rsidRDefault="005F673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876CD7">
              <w:rPr>
                <w:rFonts w:ascii="Times New Roman" w:eastAsia="Times New Roman" w:hAnsi="Times New Roman" w:cs="Times New Roman"/>
                <w:b/>
                <w:sz w:val="24"/>
                <w:szCs w:val="24"/>
              </w:rPr>
              <w:t>NGO Management</w:t>
            </w:r>
          </w:p>
        </w:tc>
      </w:tr>
      <w:tr w:rsidR="00B04BA2" w14:paraId="1C747F8E" w14:textId="77777777" w:rsidTr="00B463DF">
        <w:trPr>
          <w:jc w:val="center"/>
        </w:trPr>
        <w:tc>
          <w:tcPr>
            <w:tcW w:w="10343" w:type="dxa"/>
            <w:gridSpan w:val="3"/>
            <w:vAlign w:val="center"/>
          </w:tcPr>
          <w:p w14:paraId="6B8B16E6" w14:textId="7CBB4DB2" w:rsidR="00B04BA2" w:rsidRDefault="005F673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38A0AE42" w14:textId="7CFC0337" w:rsidR="00876CD7" w:rsidRDefault="00101896">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Attempt any </w:t>
            </w:r>
            <w:r w:rsidR="00336AFB">
              <w:rPr>
                <w:rFonts w:ascii="Times New Roman" w:eastAsia="Times New Roman" w:hAnsi="Times New Roman" w:cs="Times New Roman"/>
                <w:b/>
                <w:sz w:val="24"/>
                <w:szCs w:val="24"/>
              </w:rPr>
              <w:t>two</w:t>
            </w:r>
            <w:r>
              <w:rPr>
                <w:rFonts w:ascii="Times New Roman" w:eastAsia="Times New Roman" w:hAnsi="Times New Roman" w:cs="Times New Roman"/>
                <w:b/>
                <w:sz w:val="24"/>
                <w:szCs w:val="24"/>
              </w:rPr>
              <w:t xml:space="preserve"> question</w:t>
            </w:r>
            <w:r w:rsidR="00336AFB">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from Q.</w:t>
            </w:r>
            <w:r w:rsidR="00336AFB">
              <w:rPr>
                <w:rFonts w:ascii="Times New Roman" w:eastAsia="Times New Roman" w:hAnsi="Times New Roman" w:cs="Times New Roman"/>
                <w:b/>
                <w:sz w:val="24"/>
                <w:szCs w:val="24"/>
              </w:rPr>
              <w:t xml:space="preserve">1-Q.3 </w:t>
            </w:r>
          </w:p>
          <w:p w14:paraId="7498940C" w14:textId="4F8BA746" w:rsidR="0003731C" w:rsidRPr="002108C2" w:rsidRDefault="00336AFB" w:rsidP="002108C2">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Attempt any one question from Q.4</w:t>
            </w: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5F673A">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5F673A">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5F673A">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16E38E12" w:rsidR="00B04BA2" w:rsidRPr="00934539" w:rsidRDefault="00876CD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r w:rsidR="00101896">
              <w:rPr>
                <w:rFonts w:ascii="Times New Roman" w:eastAsia="Times New Roman" w:hAnsi="Times New Roman" w:cs="Times New Roman"/>
                <w:sz w:val="24"/>
                <w:szCs w:val="24"/>
              </w:rPr>
              <w:t xml:space="preserve"> </w:t>
            </w:r>
          </w:p>
        </w:tc>
        <w:tc>
          <w:tcPr>
            <w:tcW w:w="8334" w:type="dxa"/>
          </w:tcPr>
          <w:p w14:paraId="327D5692" w14:textId="77777777" w:rsidR="00101896" w:rsidRPr="00101896" w:rsidRDefault="00101896" w:rsidP="00101896">
            <w:pPr>
              <w:spacing w:after="0" w:line="240" w:lineRule="auto"/>
              <w:ind w:left="0" w:hanging="2"/>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"Healthy Lives," an NGO focused on maternal and child health, is facing challenges in mobilizing funds for its new project to provide prenatal care in rural areas. The NGO has traditionally relied on government grants but is now exploring corporate partnerships and crowdfunding.</w:t>
            </w:r>
          </w:p>
          <w:p w14:paraId="0D6EFDD4" w14:textId="77777777" w:rsidR="00101896" w:rsidRPr="00101896" w:rsidRDefault="00101896" w:rsidP="00101896">
            <w:pPr>
              <w:spacing w:after="0" w:line="240" w:lineRule="auto"/>
              <w:ind w:left="0" w:hanging="2"/>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Question:</w:t>
            </w:r>
          </w:p>
          <w:p w14:paraId="760C58DF" w14:textId="77777777" w:rsidR="00101896" w:rsidRPr="00101896" w:rsidRDefault="00101896" w:rsidP="00101896">
            <w:pPr>
              <w:spacing w:after="0" w:line="240" w:lineRule="auto"/>
              <w:ind w:left="0" w:hanging="2"/>
              <w:jc w:val="both"/>
              <w:rPr>
                <w:rFonts w:ascii="Times New Roman" w:eastAsia="Times New Roman" w:hAnsi="Times New Roman" w:cs="Times New Roman"/>
                <w:sz w:val="24"/>
                <w:szCs w:val="24"/>
              </w:rPr>
            </w:pPr>
          </w:p>
          <w:p w14:paraId="52BA5F51" w14:textId="4C0E8C6D" w:rsidR="00101896" w:rsidRPr="00101896" w:rsidRDefault="00101896" w:rsidP="00101896">
            <w:pPr>
              <w:pStyle w:val="ListParagraph"/>
              <w:numPr>
                <w:ilvl w:val="0"/>
                <w:numId w:val="2"/>
              </w:numPr>
              <w:spacing w:after="0" w:line="240" w:lineRule="auto"/>
              <w:ind w:leftChars="0" w:firstLineChars="0"/>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Explain the advantages of corporate partnerships for healthcare NGOs.</w:t>
            </w:r>
            <w:r w:rsidR="00336AFB">
              <w:rPr>
                <w:rFonts w:ascii="Times New Roman" w:eastAsia="Times New Roman" w:hAnsi="Times New Roman" w:cs="Times New Roman"/>
                <w:sz w:val="24"/>
                <w:szCs w:val="24"/>
              </w:rPr>
              <w:t xml:space="preserve"> (5 marks)</w:t>
            </w:r>
          </w:p>
          <w:p w14:paraId="6F7C0FA9" w14:textId="5C5102CB" w:rsidR="00B04BA2" w:rsidRPr="00876CD7" w:rsidRDefault="00101896" w:rsidP="00101896">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Suggest two strategies that "Healthy Lives" can use to effectively mobilize funds through crowdfunding.</w:t>
            </w:r>
            <w:r w:rsidR="00336AFB">
              <w:rPr>
                <w:rFonts w:ascii="Times New Roman" w:eastAsia="Times New Roman" w:hAnsi="Times New Roman" w:cs="Times New Roman"/>
                <w:sz w:val="24"/>
                <w:szCs w:val="24"/>
              </w:rPr>
              <w:t xml:space="preserve"> (5 marks)</w:t>
            </w:r>
          </w:p>
        </w:tc>
        <w:tc>
          <w:tcPr>
            <w:tcW w:w="992" w:type="dxa"/>
          </w:tcPr>
          <w:p w14:paraId="0571B7FD" w14:textId="4C7CB748" w:rsidR="00B04BA2" w:rsidRPr="00934539" w:rsidRDefault="00876CD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marks </w:t>
            </w:r>
          </w:p>
        </w:tc>
      </w:tr>
      <w:tr w:rsidR="00934539" w:rsidRPr="00934539" w14:paraId="6E644961" w14:textId="77777777" w:rsidTr="00B463DF">
        <w:trPr>
          <w:trHeight w:val="1140"/>
        </w:trPr>
        <w:tc>
          <w:tcPr>
            <w:tcW w:w="1135"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3D41600C" w:rsidR="00B04BA2" w:rsidRPr="00934539" w:rsidRDefault="00876CD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101896">
              <w:rPr>
                <w:rFonts w:ascii="Times New Roman" w:eastAsia="Times New Roman" w:hAnsi="Times New Roman" w:cs="Times New Roman"/>
                <w:sz w:val="24"/>
                <w:szCs w:val="24"/>
              </w:rPr>
              <w:t>2</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60D90E93" w14:textId="77777777" w:rsidR="00101896" w:rsidRPr="00101896" w:rsidRDefault="00101896" w:rsidP="00101896">
            <w:pPr>
              <w:spacing w:after="0" w:line="240" w:lineRule="auto"/>
              <w:ind w:left="0" w:hanging="2"/>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"Tech for Health," an NGO, has been working to bridge the digital divide in rural India by providing telemedicine services. However, the project has faced challenges in terms of scalability and funding.</w:t>
            </w:r>
          </w:p>
          <w:p w14:paraId="021100D6" w14:textId="77777777" w:rsidR="00101896" w:rsidRPr="00101896" w:rsidRDefault="00101896" w:rsidP="00101896">
            <w:pPr>
              <w:spacing w:after="0" w:line="240" w:lineRule="auto"/>
              <w:ind w:left="0" w:hanging="2"/>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Questions:</w:t>
            </w:r>
          </w:p>
          <w:p w14:paraId="6159C6A4" w14:textId="77777777" w:rsidR="00101896" w:rsidRPr="00101896" w:rsidRDefault="00101896" w:rsidP="00101896">
            <w:pPr>
              <w:spacing w:after="0" w:line="240" w:lineRule="auto"/>
              <w:ind w:left="0" w:hanging="2"/>
              <w:jc w:val="both"/>
              <w:rPr>
                <w:rFonts w:ascii="Times New Roman" w:eastAsia="Times New Roman" w:hAnsi="Times New Roman" w:cs="Times New Roman"/>
                <w:sz w:val="24"/>
                <w:szCs w:val="24"/>
              </w:rPr>
            </w:pPr>
          </w:p>
          <w:p w14:paraId="4C26648F" w14:textId="4E31646E" w:rsidR="00101896" w:rsidRPr="00101896" w:rsidRDefault="00101896" w:rsidP="00101896">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Discuss the challenges healthcare NGOs face in scaling up their projects.</w:t>
            </w:r>
            <w:r w:rsidR="00336AFB">
              <w:rPr>
                <w:rFonts w:ascii="Times New Roman" w:eastAsia="Times New Roman" w:hAnsi="Times New Roman" w:cs="Times New Roman"/>
                <w:sz w:val="24"/>
                <w:szCs w:val="24"/>
              </w:rPr>
              <w:t xml:space="preserve"> (5 marks)</w:t>
            </w:r>
          </w:p>
          <w:p w14:paraId="0492FF7A" w14:textId="15EBF7CA" w:rsidR="00B04BA2" w:rsidRPr="00101896" w:rsidRDefault="00101896" w:rsidP="00101896">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rPr>
            </w:pPr>
            <w:r w:rsidRPr="00101896">
              <w:rPr>
                <w:rFonts w:ascii="Times New Roman" w:eastAsia="Times New Roman" w:hAnsi="Times New Roman" w:cs="Times New Roman"/>
                <w:sz w:val="24"/>
                <w:szCs w:val="24"/>
              </w:rPr>
              <w:t>Suggest two strategies that "Tech for Health" can use to overcome these challenges.</w:t>
            </w:r>
            <w:r w:rsidR="00336AFB">
              <w:rPr>
                <w:rFonts w:ascii="Times New Roman" w:eastAsia="Times New Roman" w:hAnsi="Times New Roman" w:cs="Times New Roman"/>
                <w:sz w:val="24"/>
                <w:szCs w:val="24"/>
              </w:rPr>
              <w:t xml:space="preserve"> (5 marks) </w:t>
            </w:r>
          </w:p>
        </w:tc>
        <w:tc>
          <w:tcPr>
            <w:tcW w:w="992" w:type="dxa"/>
          </w:tcPr>
          <w:p w14:paraId="165FA5B2" w14:textId="4F7BCFDA" w:rsidR="00B04BA2" w:rsidRPr="00934539" w:rsidRDefault="001018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marks </w:t>
            </w:r>
          </w:p>
        </w:tc>
      </w:tr>
      <w:tr w:rsidR="00934539" w:rsidRPr="00934539" w14:paraId="58B5486C" w14:textId="77777777" w:rsidTr="00336AFB">
        <w:trPr>
          <w:trHeight w:val="660"/>
        </w:trPr>
        <w:tc>
          <w:tcPr>
            <w:tcW w:w="1135" w:type="dxa"/>
          </w:tcPr>
          <w:p w14:paraId="185FF327" w14:textId="3EA0DE5B" w:rsidR="00B04BA2" w:rsidRPr="00934539" w:rsidRDefault="001018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Q.3 </w:t>
            </w:r>
          </w:p>
        </w:tc>
        <w:tc>
          <w:tcPr>
            <w:tcW w:w="8334" w:type="dxa"/>
          </w:tcPr>
          <w:p w14:paraId="33FFCDD9" w14:textId="638C3FA6" w:rsidR="00B04BA2" w:rsidRPr="00934539" w:rsidRDefault="001018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atleast 4 managerial challenges for NGOs in India. Elaborate with examples </w:t>
            </w:r>
          </w:p>
        </w:tc>
        <w:tc>
          <w:tcPr>
            <w:tcW w:w="992" w:type="dxa"/>
          </w:tcPr>
          <w:p w14:paraId="7788DDE3" w14:textId="65D66020" w:rsidR="00B04BA2" w:rsidRPr="00934539" w:rsidRDefault="001018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marks </w:t>
            </w:r>
          </w:p>
        </w:tc>
      </w:tr>
      <w:tr w:rsidR="00934539" w:rsidRPr="00934539" w14:paraId="44C9F0C0" w14:textId="77777777" w:rsidTr="00B463DF">
        <w:trPr>
          <w:trHeight w:val="1140"/>
        </w:trPr>
        <w:tc>
          <w:tcPr>
            <w:tcW w:w="1135" w:type="dxa"/>
          </w:tcPr>
          <w:p w14:paraId="3DA833EC" w14:textId="6C981A34" w:rsidR="00B04BA2" w:rsidRPr="00934539" w:rsidRDefault="001018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4</w:t>
            </w:r>
          </w:p>
        </w:tc>
        <w:tc>
          <w:tcPr>
            <w:tcW w:w="8334" w:type="dxa"/>
          </w:tcPr>
          <w:p w14:paraId="2F6EFC29" w14:textId="1B0AC3C6" w:rsidR="00336AFB" w:rsidRDefault="00336AFB" w:rsidP="00336AFB">
            <w:pPr>
              <w:spacing w:after="0" w:line="240" w:lineRule="auto"/>
              <w:ind w:leftChars="0" w:left="0" w:firstLineChars="0" w:firstLine="0"/>
              <w:jc w:val="both"/>
              <w:rPr>
                <w:rFonts w:ascii="Times New Roman" w:eastAsia="Times New Roman" w:hAnsi="Times New Roman" w:cs="Times New Roman"/>
                <w:sz w:val="24"/>
                <w:szCs w:val="24"/>
              </w:rPr>
            </w:pPr>
            <w:r w:rsidRPr="00336AFB">
              <w:rPr>
                <w:rFonts w:ascii="Times New Roman" w:eastAsia="Times New Roman" w:hAnsi="Times New Roman" w:cs="Times New Roman"/>
                <w:sz w:val="24"/>
                <w:szCs w:val="24"/>
              </w:rPr>
              <w:t>Discuss the importance of Schedule VII of CSR rules 2014</w:t>
            </w:r>
          </w:p>
          <w:p w14:paraId="6E2783E6" w14:textId="77777777" w:rsidR="00336AFB" w:rsidRDefault="00336AFB" w:rsidP="00336AFB">
            <w:pPr>
              <w:spacing w:after="0" w:line="240" w:lineRule="auto"/>
              <w:ind w:leftChars="0" w:left="0" w:firstLineChars="0" w:firstLine="0"/>
              <w:jc w:val="both"/>
              <w:rPr>
                <w:rFonts w:ascii="Times New Roman" w:eastAsia="Times New Roman" w:hAnsi="Times New Roman" w:cs="Times New Roman"/>
                <w:b/>
                <w:bCs/>
                <w:sz w:val="24"/>
                <w:szCs w:val="24"/>
              </w:rPr>
            </w:pPr>
          </w:p>
          <w:p w14:paraId="52D18E91" w14:textId="0705374F" w:rsidR="00336AFB" w:rsidRPr="00336AFB" w:rsidRDefault="00336AFB" w:rsidP="00336AFB">
            <w:pPr>
              <w:spacing w:after="0" w:line="240" w:lineRule="auto"/>
              <w:ind w:leftChars="0" w:left="0" w:firstLineChars="0" w:firstLine="0"/>
              <w:jc w:val="both"/>
              <w:rPr>
                <w:rFonts w:ascii="Times New Roman" w:eastAsia="Times New Roman" w:hAnsi="Times New Roman" w:cs="Times New Roman"/>
                <w:b/>
                <w:bCs/>
                <w:sz w:val="24"/>
                <w:szCs w:val="24"/>
              </w:rPr>
            </w:pPr>
            <w:r w:rsidRPr="00336AFB">
              <w:rPr>
                <w:rFonts w:ascii="Times New Roman" w:eastAsia="Times New Roman" w:hAnsi="Times New Roman" w:cs="Times New Roman"/>
                <w:b/>
                <w:bCs/>
                <w:sz w:val="24"/>
                <w:szCs w:val="24"/>
              </w:rPr>
              <w:t xml:space="preserve">Or </w:t>
            </w:r>
          </w:p>
          <w:p w14:paraId="17390B98" w14:textId="4CC62BB7" w:rsidR="00336AFB" w:rsidRDefault="00336AFB" w:rsidP="00336AFB">
            <w:pPr>
              <w:spacing w:after="0" w:line="240" w:lineRule="auto"/>
              <w:ind w:leftChars="0" w:left="0" w:firstLineChars="0" w:firstLine="0"/>
              <w:jc w:val="both"/>
              <w:rPr>
                <w:rFonts w:ascii="Times New Roman" w:eastAsia="Times New Roman" w:hAnsi="Times New Roman" w:cs="Times New Roman"/>
                <w:sz w:val="24"/>
                <w:szCs w:val="24"/>
              </w:rPr>
            </w:pPr>
          </w:p>
          <w:p w14:paraId="6987F188" w14:textId="59A78B03" w:rsidR="00336AFB" w:rsidRPr="00336AFB" w:rsidRDefault="00336AFB" w:rsidP="00336AFB">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Urmi, the founder of an NGO focusing on </w:t>
            </w:r>
            <w:r w:rsidRPr="00336AFB">
              <w:rPr>
                <w:rFonts w:ascii="Times New Roman" w:eastAsia="Times New Roman" w:hAnsi="Times New Roman" w:cs="Times New Roman"/>
                <w:b/>
                <w:bCs/>
                <w:sz w:val="24"/>
                <w:szCs w:val="24"/>
              </w:rPr>
              <w:t>manufacturing Eco-Friendly sanitary napkins</w:t>
            </w:r>
            <w:r>
              <w:rPr>
                <w:rFonts w:ascii="Times New Roman" w:eastAsia="Times New Roman" w:hAnsi="Times New Roman" w:cs="Times New Roman"/>
                <w:sz w:val="24"/>
                <w:szCs w:val="24"/>
              </w:rPr>
              <w:t xml:space="preserve"> has approached you to help with registration process of the organization. Provide your recommendation for which act should she register her NGO with suitable explanation. </w:t>
            </w:r>
          </w:p>
          <w:p w14:paraId="78DCB2A8" w14:textId="0B8D0126" w:rsidR="00101896" w:rsidRPr="00101896" w:rsidRDefault="00101896" w:rsidP="00101896">
            <w:pPr>
              <w:spacing w:after="0" w:line="240" w:lineRule="auto"/>
              <w:ind w:leftChars="0" w:left="-2" w:firstLineChars="0" w:firstLine="0"/>
              <w:jc w:val="both"/>
              <w:rPr>
                <w:rFonts w:ascii="Times New Roman" w:eastAsia="Times New Roman" w:hAnsi="Times New Roman" w:cs="Times New Roman"/>
                <w:sz w:val="24"/>
                <w:szCs w:val="24"/>
              </w:rPr>
            </w:pPr>
          </w:p>
        </w:tc>
        <w:tc>
          <w:tcPr>
            <w:tcW w:w="992" w:type="dxa"/>
          </w:tcPr>
          <w:p w14:paraId="45BED3A3" w14:textId="1B04EE8D" w:rsidR="00B04BA2" w:rsidRPr="00934539" w:rsidRDefault="0010189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marks </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A4C24"/>
    <w:multiLevelType w:val="hybridMultilevel"/>
    <w:tmpl w:val="6D500A2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15:restartNumberingAfterBreak="0">
    <w:nsid w:val="4ED75A7D"/>
    <w:multiLevelType w:val="hybridMultilevel"/>
    <w:tmpl w:val="08DC578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 w15:restartNumberingAfterBreak="0">
    <w:nsid w:val="7AAB503F"/>
    <w:multiLevelType w:val="hybridMultilevel"/>
    <w:tmpl w:val="3496DCFE"/>
    <w:lvl w:ilvl="0" w:tplc="C944EF84">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1120034710">
    <w:abstractNumId w:val="1"/>
  </w:num>
  <w:num w:numId="2" w16cid:durableId="2091459833">
    <w:abstractNumId w:val="0"/>
  </w:num>
  <w:num w:numId="3" w16cid:durableId="1856767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01896"/>
    <w:rsid w:val="00143D7F"/>
    <w:rsid w:val="00161B16"/>
    <w:rsid w:val="001B2F52"/>
    <w:rsid w:val="002108C2"/>
    <w:rsid w:val="00336AFB"/>
    <w:rsid w:val="00412791"/>
    <w:rsid w:val="005302A2"/>
    <w:rsid w:val="00574C4A"/>
    <w:rsid w:val="00582889"/>
    <w:rsid w:val="005D4570"/>
    <w:rsid w:val="005D5495"/>
    <w:rsid w:val="005F673A"/>
    <w:rsid w:val="006951F4"/>
    <w:rsid w:val="006A10B7"/>
    <w:rsid w:val="00703B10"/>
    <w:rsid w:val="00752198"/>
    <w:rsid w:val="00771F90"/>
    <w:rsid w:val="00816361"/>
    <w:rsid w:val="00876CD7"/>
    <w:rsid w:val="008F6A8C"/>
    <w:rsid w:val="00934539"/>
    <w:rsid w:val="009D6624"/>
    <w:rsid w:val="00A126DE"/>
    <w:rsid w:val="00AA1BE3"/>
    <w:rsid w:val="00AE15F8"/>
    <w:rsid w:val="00B04BA2"/>
    <w:rsid w:val="00B463DF"/>
    <w:rsid w:val="00B46F5D"/>
    <w:rsid w:val="00BB0CBD"/>
    <w:rsid w:val="00BC47F7"/>
    <w:rsid w:val="00C26EF1"/>
    <w:rsid w:val="00E36155"/>
    <w:rsid w:val="00FF41E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876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Vandana T</dc:creator>
  <cp:lastModifiedBy>Swapnil Mangale</cp:lastModifiedBy>
  <cp:revision>5</cp:revision>
  <dcterms:created xsi:type="dcterms:W3CDTF">2025-03-13T12:09:00Z</dcterms:created>
  <dcterms:modified xsi:type="dcterms:W3CDTF">2025-03-18T07:24:00Z</dcterms:modified>
</cp:coreProperties>
</file>