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BBF7" w14:textId="77777777" w:rsidR="00B04BA2" w:rsidRDefault="0089557B">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843"/>
        <w:gridCol w:w="4133"/>
      </w:tblGrid>
      <w:tr w:rsidR="00B04BA2" w14:paraId="7E9ED041" w14:textId="77777777" w:rsidTr="00ED6FA0">
        <w:trPr>
          <w:trHeight w:val="369"/>
          <w:jc w:val="center"/>
        </w:trPr>
        <w:tc>
          <w:tcPr>
            <w:tcW w:w="10507" w:type="dxa"/>
            <w:gridSpan w:val="3"/>
            <w:vAlign w:val="center"/>
          </w:tcPr>
          <w:p w14:paraId="2100D02B" w14:textId="10028D46" w:rsidR="00B04BA2" w:rsidRDefault="009F53D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r w:rsidR="005E5E15">
              <w:rPr>
                <w:rFonts w:ascii="Times New Roman" w:eastAsia="Times New Roman" w:hAnsi="Times New Roman" w:cs="Times New Roman"/>
                <w:b/>
                <w:sz w:val="24"/>
                <w:szCs w:val="24"/>
              </w:rPr>
              <w:t>ester</w:t>
            </w:r>
            <w:r w:rsidR="00412791">
              <w:rPr>
                <w:rFonts w:ascii="Times New Roman" w:eastAsia="Times New Roman" w:hAnsi="Times New Roman" w:cs="Times New Roman"/>
                <w:b/>
                <w:sz w:val="24"/>
                <w:szCs w:val="24"/>
              </w:rPr>
              <w:t>:</w:t>
            </w:r>
            <w:r w:rsidR="009B5D01">
              <w:rPr>
                <w:rFonts w:ascii="Times New Roman" w:eastAsia="Times New Roman" w:hAnsi="Times New Roman" w:cs="Times New Roman"/>
                <w:b/>
                <w:sz w:val="24"/>
                <w:szCs w:val="24"/>
              </w:rPr>
              <w:t xml:space="preserve"> I-</w:t>
            </w:r>
            <w:r w:rsidR="00DB701E">
              <w:rPr>
                <w:rFonts w:ascii="Times New Roman" w:eastAsia="Times New Roman" w:hAnsi="Times New Roman" w:cs="Times New Roman"/>
                <w:b/>
                <w:sz w:val="24"/>
                <w:szCs w:val="24"/>
              </w:rPr>
              <w:t>Feb</w:t>
            </w:r>
            <w:r w:rsidR="009D6624">
              <w:rPr>
                <w:rFonts w:ascii="Times New Roman" w:eastAsia="Times New Roman" w:hAnsi="Times New Roman" w:cs="Times New Roman"/>
                <w:b/>
                <w:sz w:val="24"/>
                <w:szCs w:val="24"/>
              </w:rPr>
              <w:t xml:space="preserve"> </w:t>
            </w:r>
            <w:r w:rsidR="005E5E15">
              <w:rPr>
                <w:rFonts w:ascii="Times New Roman" w:eastAsia="Times New Roman" w:hAnsi="Times New Roman" w:cs="Times New Roman"/>
                <w:b/>
                <w:sz w:val="24"/>
                <w:szCs w:val="24"/>
              </w:rPr>
              <w:t>20</w:t>
            </w:r>
            <w:r w:rsidR="009D6624">
              <w:rPr>
                <w:rFonts w:ascii="Times New Roman" w:eastAsia="Times New Roman" w:hAnsi="Times New Roman" w:cs="Times New Roman"/>
                <w:b/>
                <w:sz w:val="24"/>
                <w:szCs w:val="24"/>
              </w:rPr>
              <w:t>2</w:t>
            </w:r>
            <w:r w:rsidR="00821BBC">
              <w:rPr>
                <w:rFonts w:ascii="Times New Roman" w:eastAsia="Times New Roman" w:hAnsi="Times New Roman" w:cs="Times New Roman"/>
                <w:b/>
                <w:sz w:val="24"/>
                <w:szCs w:val="24"/>
              </w:rPr>
              <w:t>5</w:t>
            </w:r>
          </w:p>
          <w:p w14:paraId="13ED2FB7" w14:textId="5C39EF34" w:rsidR="00062164" w:rsidRDefault="0089557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Maximum Marks: </w:t>
            </w:r>
            <w:r w:rsidR="00FF4E45">
              <w:rPr>
                <w:rFonts w:ascii="Times New Roman" w:eastAsia="Times New Roman" w:hAnsi="Times New Roman" w:cs="Times New Roman"/>
                <w:b/>
                <w:sz w:val="24"/>
                <w:szCs w:val="24"/>
              </w:rPr>
              <w:t>25/</w:t>
            </w:r>
            <w:r w:rsidR="00602A28">
              <w:rPr>
                <w:rFonts w:ascii="Times New Roman" w:eastAsia="Times New Roman" w:hAnsi="Times New Roman" w:cs="Times New Roman"/>
                <w:b/>
                <w:sz w:val="24"/>
                <w:szCs w:val="24"/>
              </w:rPr>
              <w:t>50</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02A28">
              <w:rPr>
                <w:rFonts w:ascii="Times New Roman" w:eastAsia="Times New Roman" w:hAnsi="Times New Roman" w:cs="Times New Roman"/>
                <w:b/>
                <w:sz w:val="24"/>
                <w:szCs w:val="24"/>
              </w:rPr>
              <w:t xml:space="preserve">  </w:t>
            </w:r>
            <w:r w:rsidR="00062164">
              <w:rPr>
                <w:rFonts w:ascii="Times New Roman" w:eastAsia="Times New Roman" w:hAnsi="Times New Roman" w:cs="Times New Roman"/>
                <w:b/>
                <w:sz w:val="24"/>
                <w:szCs w:val="24"/>
              </w:rPr>
              <w:t xml:space="preserve">   </w:t>
            </w:r>
            <w:r w:rsidR="00602A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602A28">
              <w:rPr>
                <w:rFonts w:ascii="Times New Roman" w:eastAsia="Times New Roman" w:hAnsi="Times New Roman" w:cs="Times New Roman"/>
                <w:b/>
                <w:sz w:val="24"/>
                <w:szCs w:val="24"/>
              </w:rPr>
              <w:t>End Sem</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10552C">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sidR="00062164">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971B55">
              <w:rPr>
                <w:rFonts w:ascii="Times New Roman" w:eastAsia="Times New Roman" w:hAnsi="Times New Roman" w:cs="Times New Roman"/>
                <w:b/>
                <w:sz w:val="24"/>
                <w:szCs w:val="24"/>
              </w:rPr>
              <w:t>23/02/25</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p>
          <w:p w14:paraId="373EC881" w14:textId="0D4C3548" w:rsidR="00B04BA2" w:rsidRDefault="0089557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Duration:</w:t>
            </w:r>
            <w:r w:rsidR="00FF4E45">
              <w:rPr>
                <w:rFonts w:ascii="Times New Roman" w:eastAsia="Times New Roman" w:hAnsi="Times New Roman" w:cs="Times New Roman"/>
                <w:b/>
                <w:sz w:val="24"/>
                <w:szCs w:val="24"/>
              </w:rPr>
              <w:t xml:space="preserve">1.5hrs / </w:t>
            </w:r>
            <w:r w:rsidR="009F3674">
              <w:rPr>
                <w:rFonts w:ascii="Times New Roman" w:eastAsia="Times New Roman" w:hAnsi="Times New Roman" w:cs="Times New Roman"/>
                <w:b/>
                <w:sz w:val="24"/>
                <w:szCs w:val="24"/>
              </w:rPr>
              <w:t>2.5hrs</w:t>
            </w:r>
            <w:r w:rsidR="00ED6FA0">
              <w:rPr>
                <w:rFonts w:ascii="Times New Roman" w:eastAsia="Times New Roman" w:hAnsi="Times New Roman" w:cs="Times New Roman"/>
                <w:b/>
                <w:sz w:val="24"/>
                <w:szCs w:val="24"/>
              </w:rPr>
              <w:t xml:space="preserve">                       </w:t>
            </w:r>
          </w:p>
        </w:tc>
      </w:tr>
      <w:tr w:rsidR="00B04BA2" w14:paraId="0C126FB2" w14:textId="77777777" w:rsidTr="00603A54">
        <w:trPr>
          <w:trHeight w:val="807"/>
          <w:jc w:val="center"/>
        </w:trPr>
        <w:tc>
          <w:tcPr>
            <w:tcW w:w="4531" w:type="dxa"/>
            <w:vAlign w:val="center"/>
          </w:tcPr>
          <w:p w14:paraId="746F4675" w14:textId="5094298E" w:rsidR="00ED6FA0" w:rsidRPr="00DE365E" w:rsidRDefault="00ED6FA0" w:rsidP="00ED6FA0">
            <w:pPr>
              <w:spacing w:after="0" w:line="240" w:lineRule="auto"/>
              <w:ind w:left="0" w:hanging="2"/>
              <w:rPr>
                <w:rFonts w:ascii="Times New Roman" w:eastAsia="Times New Roman" w:hAnsi="Times New Roman" w:cs="Times New Roman"/>
                <w:b/>
                <w:bCs/>
                <w:sz w:val="24"/>
                <w:szCs w:val="24"/>
              </w:rPr>
            </w:pPr>
            <w:r w:rsidRPr="00DE365E">
              <w:rPr>
                <w:rFonts w:ascii="Times New Roman" w:eastAsia="Times New Roman" w:hAnsi="Times New Roman" w:cs="Times New Roman"/>
                <w:b/>
                <w:bCs/>
                <w:sz w:val="24"/>
                <w:szCs w:val="24"/>
              </w:rPr>
              <w:t xml:space="preserve">Program code: </w:t>
            </w:r>
            <w:r w:rsidR="00821BBC">
              <w:rPr>
                <w:rFonts w:ascii="Times New Roman" w:eastAsia="Times New Roman" w:hAnsi="Times New Roman" w:cs="Times New Roman"/>
                <w:b/>
                <w:bCs/>
                <w:sz w:val="24"/>
                <w:szCs w:val="24"/>
              </w:rPr>
              <w:t>18</w:t>
            </w:r>
          </w:p>
          <w:p w14:paraId="735DC9DE" w14:textId="7E7D9364" w:rsidR="006371D8" w:rsidRDefault="00ED6FA0" w:rsidP="006371D8">
            <w:pPr>
              <w:spacing w:after="0" w:line="240" w:lineRule="auto"/>
              <w:ind w:left="0" w:hanging="2"/>
              <w:rPr>
                <w:rFonts w:ascii="Times New Roman" w:eastAsia="Times New Roman" w:hAnsi="Times New Roman" w:cs="Times New Roman"/>
                <w:sz w:val="24"/>
                <w:szCs w:val="24"/>
              </w:rPr>
            </w:pPr>
            <w:r w:rsidRPr="00DE365E">
              <w:rPr>
                <w:rFonts w:ascii="Times New Roman" w:eastAsia="Times New Roman" w:hAnsi="Times New Roman" w:cs="Times New Roman"/>
                <w:b/>
                <w:bCs/>
                <w:sz w:val="24"/>
                <w:szCs w:val="24"/>
              </w:rPr>
              <w:t>Program</w:t>
            </w:r>
            <w:r w:rsidR="00713176">
              <w:rPr>
                <w:rFonts w:ascii="Times New Roman" w:eastAsia="Times New Roman" w:hAnsi="Times New Roman" w:cs="Times New Roman"/>
                <w:b/>
                <w:bCs/>
                <w:sz w:val="24"/>
                <w:szCs w:val="24"/>
              </w:rPr>
              <w:t xml:space="preserve">- </w:t>
            </w:r>
            <w:r w:rsidR="006371D8">
              <w:rPr>
                <w:rFonts w:ascii="Times New Roman" w:eastAsia="Times New Roman" w:hAnsi="Times New Roman" w:cs="Times New Roman"/>
                <w:b/>
                <w:bCs/>
                <w:sz w:val="24"/>
                <w:szCs w:val="24"/>
              </w:rPr>
              <w:t>MBA for WE</w:t>
            </w:r>
            <w:r w:rsidR="00713176">
              <w:rPr>
                <w:rFonts w:ascii="Times New Roman" w:eastAsia="Times New Roman" w:hAnsi="Times New Roman" w:cs="Times New Roman"/>
                <w:b/>
                <w:bCs/>
                <w:sz w:val="24"/>
                <w:szCs w:val="24"/>
              </w:rPr>
              <w:t xml:space="preserve"> </w:t>
            </w:r>
          </w:p>
          <w:p w14:paraId="2DB2719B" w14:textId="7847A182" w:rsidR="00713176" w:rsidRDefault="00713176" w:rsidP="00745B59">
            <w:pPr>
              <w:spacing w:after="0" w:line="240" w:lineRule="auto"/>
              <w:ind w:left="0" w:hanging="2"/>
              <w:rPr>
                <w:rFonts w:ascii="Times New Roman" w:eastAsia="Times New Roman" w:hAnsi="Times New Roman" w:cs="Times New Roman"/>
                <w:sz w:val="24"/>
                <w:szCs w:val="24"/>
              </w:rPr>
            </w:pPr>
          </w:p>
        </w:tc>
        <w:tc>
          <w:tcPr>
            <w:tcW w:w="1843" w:type="dxa"/>
            <w:vAlign w:val="center"/>
          </w:tcPr>
          <w:p w14:paraId="31BD1BAE" w14:textId="1C47BBD0" w:rsidR="00B04BA2" w:rsidRDefault="0089557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351841">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4133" w:type="dxa"/>
            <w:vAlign w:val="center"/>
          </w:tcPr>
          <w:p w14:paraId="740DF29B" w14:textId="69ABD2FD" w:rsidR="00B04BA2" w:rsidRDefault="0089557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w:t>
            </w:r>
            <w:r w:rsidR="00ED6FA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D6FA0">
              <w:rPr>
                <w:rFonts w:ascii="Times New Roman" w:eastAsia="Times New Roman" w:hAnsi="Times New Roman" w:cs="Times New Roman"/>
                <w:b/>
                <w:sz w:val="24"/>
                <w:szCs w:val="24"/>
              </w:rPr>
              <w:t>I</w:t>
            </w:r>
          </w:p>
          <w:p w14:paraId="3EDBA9EB" w14:textId="4F1D0CFA" w:rsidR="009F3674" w:rsidRDefault="009F36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Batch </w:t>
            </w:r>
            <w:r w:rsidR="00790B59">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(202</w:t>
            </w:r>
            <w:r w:rsidR="00790B59">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w:t>
            </w:r>
            <w:r w:rsidR="00790B5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tc>
      </w:tr>
      <w:tr w:rsidR="00B04BA2" w14:paraId="1A0D59AF" w14:textId="77777777" w:rsidTr="00603A54">
        <w:trPr>
          <w:trHeight w:val="677"/>
          <w:jc w:val="center"/>
        </w:trPr>
        <w:tc>
          <w:tcPr>
            <w:tcW w:w="4531" w:type="dxa"/>
            <w:vAlign w:val="center"/>
          </w:tcPr>
          <w:p w14:paraId="3A53B28B" w14:textId="1812A2A1" w:rsidR="00B04BA2" w:rsidRDefault="0089557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5976" w:type="dxa"/>
            <w:gridSpan w:val="2"/>
            <w:vAlign w:val="center"/>
          </w:tcPr>
          <w:p w14:paraId="37F53EC9" w14:textId="77777777" w:rsidR="00B04BA2" w:rsidRDefault="0089557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2F3AB198"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183270">
        <w:trPr>
          <w:trHeight w:val="604"/>
          <w:jc w:val="center"/>
        </w:trPr>
        <w:tc>
          <w:tcPr>
            <w:tcW w:w="4531" w:type="dxa"/>
            <w:vAlign w:val="center"/>
          </w:tcPr>
          <w:p w14:paraId="0D365024" w14:textId="54222E1E" w:rsidR="00ED6FA0" w:rsidRPr="00ED6FA0" w:rsidRDefault="0089557B" w:rsidP="00ED6FA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Code:                 </w:t>
            </w:r>
            <w:r w:rsidR="00971B55">
              <w:rPr>
                <w:rFonts w:ascii="Times New Roman" w:eastAsia="Times New Roman" w:hAnsi="Times New Roman" w:cs="Times New Roman"/>
                <w:b/>
                <w:sz w:val="24"/>
                <w:szCs w:val="24"/>
              </w:rPr>
              <w:t>117</w:t>
            </w:r>
            <w:r w:rsidR="00CA0CA4">
              <w:rPr>
                <w:rFonts w:ascii="Times New Roman" w:eastAsia="Times New Roman" w:hAnsi="Times New Roman" w:cs="Times New Roman"/>
                <w:b/>
                <w:sz w:val="24"/>
                <w:szCs w:val="24"/>
              </w:rPr>
              <w:t>P</w:t>
            </w:r>
            <w:r w:rsidR="00971B55">
              <w:rPr>
                <w:rFonts w:ascii="Times New Roman" w:eastAsia="Times New Roman" w:hAnsi="Times New Roman" w:cs="Times New Roman"/>
                <w:b/>
                <w:sz w:val="24"/>
                <w:szCs w:val="24"/>
              </w:rPr>
              <w:t>18C106</w:t>
            </w:r>
          </w:p>
        </w:tc>
        <w:tc>
          <w:tcPr>
            <w:tcW w:w="5976" w:type="dxa"/>
            <w:gridSpan w:val="2"/>
            <w:vAlign w:val="center"/>
          </w:tcPr>
          <w:p w14:paraId="71FAEE82" w14:textId="0828868F" w:rsidR="00B04BA2" w:rsidRDefault="0089557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the Course:   </w:t>
            </w:r>
            <w:r w:rsidR="00971B55">
              <w:rPr>
                <w:rFonts w:ascii="Times New Roman" w:eastAsia="Times New Roman" w:hAnsi="Times New Roman" w:cs="Times New Roman"/>
                <w:b/>
                <w:sz w:val="24"/>
                <w:szCs w:val="24"/>
              </w:rPr>
              <w:t>Human Resource Management</w:t>
            </w:r>
          </w:p>
          <w:p w14:paraId="77AD2614" w14:textId="77777777" w:rsidR="0010552C" w:rsidRDefault="0010552C">
            <w:pPr>
              <w:spacing w:after="0" w:line="240" w:lineRule="auto"/>
              <w:ind w:left="0" w:hanging="2"/>
              <w:rPr>
                <w:rFonts w:ascii="Times New Roman" w:eastAsia="Times New Roman" w:hAnsi="Times New Roman" w:cs="Times New Roman"/>
                <w:sz w:val="24"/>
                <w:szCs w:val="24"/>
              </w:rPr>
            </w:pPr>
          </w:p>
        </w:tc>
      </w:tr>
      <w:tr w:rsidR="00B04BA2" w14:paraId="1C747F8E" w14:textId="77777777" w:rsidTr="00ED6FA0">
        <w:trPr>
          <w:trHeight w:val="604"/>
          <w:jc w:val="center"/>
        </w:trPr>
        <w:tc>
          <w:tcPr>
            <w:tcW w:w="10507" w:type="dxa"/>
            <w:gridSpan w:val="3"/>
            <w:vAlign w:val="center"/>
          </w:tcPr>
          <w:p w14:paraId="4E02F4B1" w14:textId="77777777" w:rsidR="00971B55" w:rsidRDefault="0089557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6B8B16E6" w14:textId="32E511AE" w:rsidR="00B04BA2" w:rsidRPr="00971B55" w:rsidRDefault="00971B55" w:rsidP="00971B55">
            <w:pPr>
              <w:pStyle w:val="ListParagraph"/>
              <w:numPr>
                <w:ilvl w:val="2"/>
                <w:numId w:val="1"/>
              </w:numPr>
              <w:spacing w:after="0" w:line="240" w:lineRule="auto"/>
              <w:ind w:leftChars="0" w:firstLineChars="0"/>
              <w:rPr>
                <w:rFonts w:ascii="Times New Roman" w:eastAsia="Times New Roman" w:hAnsi="Times New Roman" w:cs="Times New Roman"/>
                <w:bCs/>
                <w:sz w:val="24"/>
                <w:szCs w:val="24"/>
              </w:rPr>
            </w:pPr>
            <w:r w:rsidRPr="00971B55">
              <w:rPr>
                <w:rFonts w:ascii="Times New Roman" w:eastAsia="Times New Roman" w:hAnsi="Times New Roman" w:cs="Times New Roman"/>
                <w:bCs/>
                <w:sz w:val="24"/>
                <w:szCs w:val="24"/>
              </w:rPr>
              <w:t>Answer any 5 out of the 7 given. Both parts of the question to be answered.</w:t>
            </w:r>
          </w:p>
          <w:p w14:paraId="152EDEF6" w14:textId="53ECF520" w:rsidR="00971B55" w:rsidRPr="00971B55" w:rsidRDefault="00971B55" w:rsidP="00971B55">
            <w:pPr>
              <w:pStyle w:val="ListParagraph"/>
              <w:numPr>
                <w:ilvl w:val="2"/>
                <w:numId w:val="1"/>
              </w:numPr>
              <w:spacing w:after="0" w:line="240" w:lineRule="auto"/>
              <w:ind w:leftChars="0" w:firstLineChars="0"/>
              <w:rPr>
                <w:rFonts w:ascii="Times New Roman" w:eastAsia="Times New Roman" w:hAnsi="Times New Roman" w:cs="Times New Roman"/>
                <w:bCs/>
                <w:sz w:val="24"/>
                <w:szCs w:val="24"/>
              </w:rPr>
            </w:pPr>
            <w:r w:rsidRPr="00971B55">
              <w:rPr>
                <w:rFonts w:ascii="Times New Roman" w:eastAsia="Times New Roman" w:hAnsi="Times New Roman" w:cs="Times New Roman"/>
                <w:bCs/>
                <w:sz w:val="24"/>
                <w:szCs w:val="24"/>
              </w:rPr>
              <w:t>Each question carries 10 marks.</w:t>
            </w:r>
          </w:p>
          <w:p w14:paraId="428EA266" w14:textId="77777777" w:rsidR="0003731C" w:rsidRDefault="00971B55" w:rsidP="00971B55">
            <w:pPr>
              <w:pStyle w:val="ListParagraph"/>
              <w:numPr>
                <w:ilvl w:val="2"/>
                <w:numId w:val="1"/>
              </w:numPr>
              <w:spacing w:after="0" w:line="240" w:lineRule="auto"/>
              <w:ind w:leftChars="0" w:firstLineChars="0"/>
              <w:rPr>
                <w:rFonts w:ascii="Times New Roman" w:eastAsia="Times New Roman" w:hAnsi="Times New Roman" w:cs="Times New Roman"/>
                <w:sz w:val="24"/>
                <w:szCs w:val="24"/>
              </w:rPr>
            </w:pPr>
            <w:r w:rsidRPr="00971B55">
              <w:rPr>
                <w:rFonts w:ascii="Times New Roman" w:eastAsia="Times New Roman" w:hAnsi="Times New Roman" w:cs="Times New Roman"/>
                <w:sz w:val="24"/>
                <w:szCs w:val="24"/>
              </w:rPr>
              <w:t>Answers to be to the point with relevant examples.</w:t>
            </w:r>
            <w:r>
              <w:rPr>
                <w:rFonts w:ascii="Times New Roman" w:eastAsia="Times New Roman" w:hAnsi="Times New Roman" w:cs="Times New Roman"/>
                <w:sz w:val="24"/>
                <w:szCs w:val="24"/>
              </w:rPr>
              <w:t xml:space="preserve"> Clearly explain theories or models wherever applicable</w:t>
            </w:r>
          </w:p>
          <w:p w14:paraId="7498940C" w14:textId="008F95B1" w:rsidR="00657F8F" w:rsidRPr="00971B55" w:rsidRDefault="00657F8F" w:rsidP="00971B55">
            <w:pPr>
              <w:pStyle w:val="ListParagraph"/>
              <w:numPr>
                <w:ilvl w:val="2"/>
                <w:numId w:val="1"/>
              </w:numPr>
              <w:spacing w:after="0" w:line="240" w:lineRule="auto"/>
              <w:ind w:leftChars="0"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 paper has been prepared based on Bloom’s Taxonomy.</w:t>
            </w: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p w14:paraId="7AE730DF" w14:textId="77777777" w:rsidR="00ED6FA0" w:rsidRDefault="00ED6FA0">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B463DF">
        <w:trPr>
          <w:trHeight w:val="1140"/>
        </w:trPr>
        <w:tc>
          <w:tcPr>
            <w:tcW w:w="1135" w:type="dxa"/>
          </w:tcPr>
          <w:p w14:paraId="1F1478C2" w14:textId="77777777" w:rsidR="00B04BA2" w:rsidRPr="00934539" w:rsidRDefault="0089557B">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89557B">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89557B">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B463DF">
        <w:trPr>
          <w:trHeight w:val="1140"/>
        </w:trPr>
        <w:tc>
          <w:tcPr>
            <w:tcW w:w="1135" w:type="dxa"/>
          </w:tcPr>
          <w:p w14:paraId="713623D2" w14:textId="2B9B640D" w:rsidR="00B04BA2" w:rsidRPr="00934539" w:rsidRDefault="00971B5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4" w:type="dxa"/>
          </w:tcPr>
          <w:p w14:paraId="45092A9F" w14:textId="69B92455" w:rsidR="00B04BA2" w:rsidRDefault="00971B55">
            <w:pPr>
              <w:spacing w:after="0" w:line="240" w:lineRule="auto"/>
              <w:ind w:left="0" w:hanging="2"/>
              <w:jc w:val="both"/>
            </w:pPr>
            <w:r>
              <w:t>a) Differentiate between "Hard HRM" and "Soft HRM" approaches, providing relevant examples of organizational practices that exemplify each approach.</w:t>
            </w:r>
          </w:p>
          <w:p w14:paraId="7EB3C89C" w14:textId="299C4DB7" w:rsidR="00971B55" w:rsidRPr="00CA0CA4" w:rsidRDefault="00971B55">
            <w:pPr>
              <w:spacing w:after="0" w:line="240" w:lineRule="auto"/>
              <w:ind w:left="0" w:hanging="2"/>
              <w:jc w:val="both"/>
              <w:rPr>
                <w:rFonts w:ascii="Times New Roman" w:eastAsia="Times New Roman" w:hAnsi="Times New Roman" w:cs="Times New Roman"/>
                <w:i/>
                <w:iCs/>
                <w:sz w:val="24"/>
                <w:szCs w:val="24"/>
              </w:rPr>
            </w:pPr>
            <w:r>
              <w:t>b) “Rangeela” a rapidly growing garment manufacturing and designing firm, is experiencing high employee turnover, particularly among its designers. They attribute this to a lack of career development opportunities. As an HR consultant, recommend specific strategies “Rangeela” could implement to address these issues, focusing on both "Hard" and "Soft" HRM elements.</w:t>
            </w:r>
            <w:r w:rsidR="00CA0CA4">
              <w:t xml:space="preserve"> </w:t>
            </w:r>
            <w:r w:rsidR="00CA0CA4" w:rsidRPr="00CA0CA4">
              <w:rPr>
                <w:i/>
                <w:iCs/>
              </w:rPr>
              <w:t>(Understanding and Application Based Question)</w:t>
            </w:r>
          </w:p>
          <w:p w14:paraId="6F7C0FA9"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0571B7FD" w14:textId="7427279D" w:rsidR="00B04BA2" w:rsidRPr="00934539" w:rsidRDefault="00971B5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3+7=10</w:t>
            </w:r>
          </w:p>
        </w:tc>
      </w:tr>
      <w:tr w:rsidR="00934539" w:rsidRPr="00934539" w14:paraId="6E644961" w14:textId="77777777" w:rsidTr="00B463DF">
        <w:trPr>
          <w:trHeight w:val="1140"/>
        </w:trPr>
        <w:tc>
          <w:tcPr>
            <w:tcW w:w="1135" w:type="dxa"/>
          </w:tcPr>
          <w:p w14:paraId="2D878D33"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4440B365" w14:textId="1812D2B8" w:rsidR="00B04BA2" w:rsidRPr="00934539" w:rsidRDefault="00971B5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12F09AE"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8334" w:type="dxa"/>
          </w:tcPr>
          <w:p w14:paraId="0492FF7A" w14:textId="636B82E6" w:rsidR="00B04BA2" w:rsidRPr="00934539" w:rsidRDefault="00971B55">
            <w:pPr>
              <w:spacing w:after="0" w:line="240" w:lineRule="auto"/>
              <w:ind w:left="0" w:hanging="2"/>
              <w:jc w:val="both"/>
              <w:rPr>
                <w:rFonts w:ascii="Times New Roman" w:eastAsia="Times New Roman" w:hAnsi="Times New Roman" w:cs="Times New Roman"/>
                <w:sz w:val="24"/>
                <w:szCs w:val="24"/>
              </w:rPr>
            </w:pPr>
            <w:r>
              <w:t>Ta</w:t>
            </w:r>
            <w:r w:rsidR="00657F8F">
              <w:t>ntra</w:t>
            </w:r>
            <w:r>
              <w:t xml:space="preserve"> Group, a growing tech firm, is struggling to onboard new employees efficiently. Many recruits feel </w:t>
            </w:r>
            <w:r w:rsidR="00E1164E">
              <w:t>disengaged</w:t>
            </w:r>
            <w:r>
              <w:t xml:space="preserve"> and leave within six months. The HR team is exploring ways to make the onboarding process smoother and more engaging. As an HR </w:t>
            </w:r>
            <w:r w:rsidR="00326F3B">
              <w:t>manager at Ta</w:t>
            </w:r>
            <w:r w:rsidR="00657F8F">
              <w:t>ntra</w:t>
            </w:r>
            <w:r>
              <w:t xml:space="preserve">, propose a structured onboarding plan incorporating </w:t>
            </w:r>
            <w:r w:rsidR="00326F3B">
              <w:t>best practice</w:t>
            </w:r>
            <w:r>
              <w:t>. Justify your recommendations using HRM theories.</w:t>
            </w:r>
            <w:r w:rsidR="00E1164E">
              <w:t xml:space="preserve"> The objective of the onboarding process should be clearly defined in your proposal.</w:t>
            </w:r>
            <w:r w:rsidR="00CA0CA4">
              <w:t xml:space="preserve"> </w:t>
            </w:r>
            <w:r w:rsidR="00BC27DF" w:rsidRPr="00BC27DF">
              <w:rPr>
                <w:i/>
                <w:iCs/>
              </w:rPr>
              <w:t>(</w:t>
            </w:r>
            <w:r w:rsidR="00657F8F" w:rsidRPr="00BC27DF">
              <w:rPr>
                <w:i/>
                <w:iCs/>
              </w:rPr>
              <w:t xml:space="preserve">Application </w:t>
            </w:r>
            <w:r w:rsidR="00657F8F">
              <w:rPr>
                <w:i/>
                <w:iCs/>
              </w:rPr>
              <w:t>and</w:t>
            </w:r>
            <w:r w:rsidR="00BC27DF">
              <w:rPr>
                <w:i/>
                <w:iCs/>
              </w:rPr>
              <w:t xml:space="preserve"> Creativity </w:t>
            </w:r>
            <w:r w:rsidR="00CA0CA4" w:rsidRPr="00BC27DF">
              <w:rPr>
                <w:i/>
                <w:iCs/>
              </w:rPr>
              <w:t>Based Question</w:t>
            </w:r>
            <w:r w:rsidR="00BC27DF" w:rsidRPr="00BC27DF">
              <w:rPr>
                <w:i/>
                <w:iCs/>
              </w:rPr>
              <w:t>)</w:t>
            </w:r>
          </w:p>
        </w:tc>
        <w:tc>
          <w:tcPr>
            <w:tcW w:w="992" w:type="dxa"/>
          </w:tcPr>
          <w:p w14:paraId="165FA5B2" w14:textId="085DA26C" w:rsidR="00B04BA2" w:rsidRPr="00934539" w:rsidRDefault="00E1164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58B5486C" w14:textId="77777777" w:rsidTr="00B463DF">
        <w:trPr>
          <w:trHeight w:val="1140"/>
        </w:trPr>
        <w:tc>
          <w:tcPr>
            <w:tcW w:w="1135" w:type="dxa"/>
          </w:tcPr>
          <w:p w14:paraId="185FF327" w14:textId="0B2CB66B" w:rsidR="00B04BA2" w:rsidRPr="00934539" w:rsidRDefault="00E1164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34" w:type="dxa"/>
          </w:tcPr>
          <w:p w14:paraId="5F19838F" w14:textId="77777777" w:rsidR="00B04BA2" w:rsidRPr="00E1164E" w:rsidRDefault="00E1164E" w:rsidP="00E1164E">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t>Explain the key challenges faced by HRM in a globalized world. Discuss how organizations can adapt their HRM practices to effectively manage a diverse and geographically dispersed workforce.</w:t>
            </w:r>
          </w:p>
          <w:p w14:paraId="33FFCDD9" w14:textId="719246DF" w:rsidR="00E1164E" w:rsidRPr="00E1164E" w:rsidRDefault="00E1164E" w:rsidP="00E1164E">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t>Develop a sample job description and job specification for a "Digital Marketing Manager" position. Consider the evolving skills and competencies required for this role in today's business environment.</w:t>
            </w:r>
            <w:r w:rsidR="00BC27DF">
              <w:t xml:space="preserve"> </w:t>
            </w:r>
            <w:r w:rsidR="00BC27DF" w:rsidRPr="00BC27DF">
              <w:rPr>
                <w:i/>
                <w:iCs/>
              </w:rPr>
              <w:t xml:space="preserve">(Analyzing and </w:t>
            </w:r>
            <w:r w:rsidR="00657F8F" w:rsidRPr="00BC27DF">
              <w:rPr>
                <w:i/>
                <w:iCs/>
              </w:rPr>
              <w:t>application-based</w:t>
            </w:r>
            <w:r w:rsidR="00BC27DF" w:rsidRPr="00BC27DF">
              <w:rPr>
                <w:i/>
                <w:iCs/>
              </w:rPr>
              <w:t xml:space="preserve"> question)</w:t>
            </w:r>
          </w:p>
        </w:tc>
        <w:tc>
          <w:tcPr>
            <w:tcW w:w="992" w:type="dxa"/>
          </w:tcPr>
          <w:p w14:paraId="7788DDE3" w14:textId="14FFA4B1" w:rsidR="00B04BA2" w:rsidRPr="00934539" w:rsidRDefault="00E1164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5+5=10</w:t>
            </w:r>
          </w:p>
        </w:tc>
      </w:tr>
      <w:tr w:rsidR="00934539" w:rsidRPr="00934539" w14:paraId="44C9F0C0" w14:textId="77777777" w:rsidTr="00B463DF">
        <w:trPr>
          <w:trHeight w:val="1140"/>
        </w:trPr>
        <w:tc>
          <w:tcPr>
            <w:tcW w:w="1135" w:type="dxa"/>
          </w:tcPr>
          <w:p w14:paraId="3DA833EC" w14:textId="0297D45D" w:rsidR="00B04BA2" w:rsidRPr="00934539" w:rsidRDefault="00E1164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34" w:type="dxa"/>
          </w:tcPr>
          <w:p w14:paraId="7C5D0976" w14:textId="77777777" w:rsidR="00B04BA2" w:rsidRPr="00E1164E" w:rsidRDefault="00E1164E" w:rsidP="00E1164E">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r>
              <w:t>Briefly explain the ADDIE model of training design.</w:t>
            </w:r>
          </w:p>
          <w:p w14:paraId="78DCB2A8" w14:textId="6DA6F927" w:rsidR="00E1164E" w:rsidRPr="00E1164E" w:rsidRDefault="00E1164E" w:rsidP="00E1164E">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r>
              <w:t>"Green Solutions," an environmental consulting firm, needs to train its employees on new sustainability regulations. Using the ADDIE model, outline the steps involved in designing and implementing an effective training program for this purpose.</w:t>
            </w:r>
            <w:r w:rsidR="00BC27DF">
              <w:t xml:space="preserve"> </w:t>
            </w:r>
            <w:r w:rsidR="00BC27DF" w:rsidRPr="00BC27DF">
              <w:rPr>
                <w:i/>
                <w:iCs/>
              </w:rPr>
              <w:t xml:space="preserve">(Understanding and </w:t>
            </w:r>
            <w:r w:rsidR="00BC27DF">
              <w:rPr>
                <w:i/>
                <w:iCs/>
              </w:rPr>
              <w:t>Application</w:t>
            </w:r>
            <w:r w:rsidR="00BC27DF" w:rsidRPr="00BC27DF">
              <w:rPr>
                <w:i/>
                <w:iCs/>
              </w:rPr>
              <w:t xml:space="preserve"> Based question)</w:t>
            </w:r>
          </w:p>
        </w:tc>
        <w:tc>
          <w:tcPr>
            <w:tcW w:w="992" w:type="dxa"/>
          </w:tcPr>
          <w:p w14:paraId="7E1DDDB3" w14:textId="77777777" w:rsidR="00B04BA2" w:rsidRDefault="00E1164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3+7=10</w:t>
            </w:r>
          </w:p>
          <w:p w14:paraId="5497EAE8" w14:textId="77777777" w:rsidR="00E1164E" w:rsidRDefault="00E1164E">
            <w:pPr>
              <w:spacing w:after="0" w:line="240" w:lineRule="auto"/>
              <w:ind w:left="0" w:hanging="2"/>
              <w:jc w:val="both"/>
              <w:rPr>
                <w:rFonts w:ascii="Times New Roman" w:eastAsia="Times New Roman" w:hAnsi="Times New Roman" w:cs="Times New Roman"/>
                <w:sz w:val="24"/>
                <w:szCs w:val="24"/>
              </w:rPr>
            </w:pPr>
          </w:p>
          <w:p w14:paraId="3719A894" w14:textId="77777777" w:rsidR="00E1164E" w:rsidRDefault="00E1164E">
            <w:pPr>
              <w:spacing w:after="0" w:line="240" w:lineRule="auto"/>
              <w:ind w:left="0" w:hanging="2"/>
              <w:jc w:val="both"/>
              <w:rPr>
                <w:rFonts w:ascii="Times New Roman" w:eastAsia="Times New Roman" w:hAnsi="Times New Roman" w:cs="Times New Roman"/>
                <w:sz w:val="24"/>
                <w:szCs w:val="24"/>
              </w:rPr>
            </w:pPr>
          </w:p>
          <w:p w14:paraId="45BED3A3" w14:textId="6E651213" w:rsidR="00E1164E" w:rsidRPr="00934539" w:rsidRDefault="00E1164E" w:rsidP="00E1164E">
            <w:pPr>
              <w:spacing w:after="0" w:line="240" w:lineRule="auto"/>
              <w:ind w:leftChars="0" w:left="0" w:firstLineChars="0" w:firstLine="0"/>
              <w:jc w:val="both"/>
              <w:rPr>
                <w:rFonts w:ascii="Times New Roman" w:eastAsia="Times New Roman" w:hAnsi="Times New Roman" w:cs="Times New Roman"/>
                <w:sz w:val="24"/>
                <w:szCs w:val="24"/>
              </w:rPr>
            </w:pPr>
          </w:p>
        </w:tc>
      </w:tr>
      <w:tr w:rsidR="00E1164E" w:rsidRPr="00934539" w14:paraId="54805487" w14:textId="77777777" w:rsidTr="00B463DF">
        <w:trPr>
          <w:trHeight w:val="1140"/>
        </w:trPr>
        <w:tc>
          <w:tcPr>
            <w:tcW w:w="1135" w:type="dxa"/>
          </w:tcPr>
          <w:p w14:paraId="1736429F" w14:textId="78D58A47" w:rsidR="00E1164E" w:rsidRDefault="00E1164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8334" w:type="dxa"/>
          </w:tcPr>
          <w:p w14:paraId="5C5419AA" w14:textId="77777777" w:rsidR="00E1164E" w:rsidRDefault="000319CB" w:rsidP="000319CB">
            <w:pPr>
              <w:pStyle w:val="ListParagraph"/>
              <w:numPr>
                <w:ilvl w:val="0"/>
                <w:numId w:val="5"/>
              </w:numPr>
              <w:spacing w:after="0" w:line="240" w:lineRule="auto"/>
              <w:ind w:leftChars="0" w:firstLineChars="0"/>
              <w:jc w:val="both"/>
            </w:pPr>
            <w:r>
              <w:t>Discuss the various methods of performance appraisal, highlighting the strengths and weaknesses of at least two different methods.</w:t>
            </w:r>
          </w:p>
          <w:p w14:paraId="17A69339" w14:textId="5C455943" w:rsidR="000319CB" w:rsidRDefault="000319CB" w:rsidP="000319CB">
            <w:pPr>
              <w:pStyle w:val="ListParagraph"/>
              <w:numPr>
                <w:ilvl w:val="0"/>
                <w:numId w:val="5"/>
              </w:numPr>
              <w:spacing w:after="0" w:line="240" w:lineRule="auto"/>
              <w:ind w:leftChars="0" w:firstLineChars="0"/>
              <w:jc w:val="both"/>
            </w:pPr>
            <w:r>
              <w:t>"Sahaj," a large retail chain, is facing declining employee morale and productivity. The HR department suspects that the current performance management system is contributing to the problem. Analyze the potential issues with a poorly designed performance management system and suggest improvements.</w:t>
            </w:r>
            <w:r w:rsidR="00BC27DF">
              <w:t xml:space="preserve"> (Analyzing and Evaluating Based Question)</w:t>
            </w:r>
          </w:p>
        </w:tc>
        <w:tc>
          <w:tcPr>
            <w:tcW w:w="992" w:type="dxa"/>
          </w:tcPr>
          <w:p w14:paraId="6C6AB3CB" w14:textId="0C12307C" w:rsidR="00E1164E" w:rsidRDefault="000319C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4+6=10</w:t>
            </w:r>
          </w:p>
        </w:tc>
      </w:tr>
      <w:tr w:rsidR="000319CB" w:rsidRPr="00934539" w14:paraId="49A692BE" w14:textId="77777777" w:rsidTr="00B463DF">
        <w:trPr>
          <w:trHeight w:val="1140"/>
        </w:trPr>
        <w:tc>
          <w:tcPr>
            <w:tcW w:w="1135" w:type="dxa"/>
          </w:tcPr>
          <w:p w14:paraId="29687057" w14:textId="165863E9" w:rsidR="000319CB" w:rsidRDefault="000319C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334" w:type="dxa"/>
          </w:tcPr>
          <w:p w14:paraId="5BCC7479" w14:textId="77777777" w:rsidR="000319CB" w:rsidRDefault="000319CB" w:rsidP="000319CB">
            <w:pPr>
              <w:pStyle w:val="ListParagraph"/>
              <w:numPr>
                <w:ilvl w:val="0"/>
                <w:numId w:val="6"/>
              </w:numPr>
              <w:spacing w:after="0" w:line="240" w:lineRule="auto"/>
              <w:ind w:leftChars="0" w:firstLineChars="0"/>
              <w:jc w:val="both"/>
            </w:pPr>
            <w:r>
              <w:t xml:space="preserve">"Global Connect," a multinational telecommunications company, employed a diverse workforce with varying needs and preferences. The company recognized the need to offer a benefits package that catered to the diverse needs of its employees. This included exploring options like flexible work arrangements, on-site childcare facilities, elder care support, and culturally sensitive holidays. The HR department conducted employee surveys to gather feedback and tailor the benefits package to better meet the diverse needs of its workforce. </w:t>
            </w:r>
          </w:p>
          <w:p w14:paraId="26AA7879" w14:textId="4A55EB62" w:rsidR="000319CB" w:rsidRDefault="000319CB" w:rsidP="000319CB">
            <w:pPr>
              <w:pStyle w:val="ListParagraph"/>
              <w:spacing w:after="0" w:line="240" w:lineRule="auto"/>
              <w:ind w:leftChars="0" w:left="358" w:firstLineChars="0" w:firstLine="0"/>
              <w:jc w:val="both"/>
            </w:pPr>
            <w:r>
              <w:t>What factors would you consider when determining appropriate salary levels and benefits packages for the employees at Global Connect? How would you balance cost-effectiveness with retaining talent?</w:t>
            </w:r>
            <w:r w:rsidR="00BC27DF">
              <w:t xml:space="preserve"> </w:t>
            </w:r>
            <w:r w:rsidR="00BC27DF" w:rsidRPr="00BC27DF">
              <w:rPr>
                <w:i/>
                <w:iCs/>
              </w:rPr>
              <w:t>(Analyzing and Creativity based question)</w:t>
            </w:r>
          </w:p>
        </w:tc>
        <w:tc>
          <w:tcPr>
            <w:tcW w:w="992" w:type="dxa"/>
          </w:tcPr>
          <w:p w14:paraId="74DC7CA4" w14:textId="2DE860A8" w:rsidR="000319CB" w:rsidRDefault="00CA0CA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319CB" w:rsidRPr="00934539" w14:paraId="2D9619C6" w14:textId="77777777" w:rsidTr="00B463DF">
        <w:trPr>
          <w:trHeight w:val="1140"/>
        </w:trPr>
        <w:tc>
          <w:tcPr>
            <w:tcW w:w="1135" w:type="dxa"/>
          </w:tcPr>
          <w:p w14:paraId="55CC304C" w14:textId="426AC3EB" w:rsidR="000319CB" w:rsidRDefault="000319C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334" w:type="dxa"/>
          </w:tcPr>
          <w:p w14:paraId="1720FE98" w14:textId="77777777" w:rsidR="000319CB" w:rsidRDefault="000319CB" w:rsidP="000319CB">
            <w:pPr>
              <w:pStyle w:val="ListParagraph"/>
              <w:numPr>
                <w:ilvl w:val="0"/>
                <w:numId w:val="7"/>
              </w:numPr>
              <w:spacing w:after="0" w:line="240" w:lineRule="auto"/>
              <w:ind w:leftChars="0" w:firstLineChars="0"/>
              <w:jc w:val="both"/>
            </w:pPr>
            <w:r>
              <w:t>Define "Employee Misconduct." Categorize different types of misconduct, providing examples for each category (e.g., minor infractions, serious offenses). Explain why a clear and well-communicated code of conduct is essential for organizations.</w:t>
            </w:r>
          </w:p>
          <w:p w14:paraId="1565C714" w14:textId="59EB640C" w:rsidR="000319CB" w:rsidRDefault="000319CB" w:rsidP="000319CB">
            <w:pPr>
              <w:pStyle w:val="ListParagraph"/>
              <w:numPr>
                <w:ilvl w:val="0"/>
                <w:numId w:val="7"/>
              </w:numPr>
              <w:spacing w:after="0" w:line="240" w:lineRule="auto"/>
              <w:ind w:leftChars="0" w:firstLineChars="0"/>
              <w:jc w:val="both"/>
            </w:pPr>
            <w:r>
              <w:t>"Alpha Industries," a manufacturing firm, has discovered that a senior employee has been engaging in insider trading, sharing confidential company information with a competitor. As the HR Manager, outline the steps you would take to handle this situation, including the disciplinary procedure you would follow. Discuss the importance of fairness, consistency, and due process in disciplinary actions. What factors would you consider when determining the appropriate disciplinary action in this specific case?</w:t>
            </w:r>
            <w:r w:rsidR="00BC27DF">
              <w:t xml:space="preserve"> </w:t>
            </w:r>
            <w:r w:rsidR="00BC27DF" w:rsidRPr="00BC27DF">
              <w:rPr>
                <w:i/>
                <w:iCs/>
              </w:rPr>
              <w:t>(Analyzing and Application Based Question)</w:t>
            </w:r>
          </w:p>
        </w:tc>
        <w:tc>
          <w:tcPr>
            <w:tcW w:w="992" w:type="dxa"/>
          </w:tcPr>
          <w:p w14:paraId="7C92FA37" w14:textId="22C75934" w:rsidR="000319CB" w:rsidRDefault="000319C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4+6=10</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69AA"/>
    <w:multiLevelType w:val="hybridMultilevel"/>
    <w:tmpl w:val="BA9C88E0"/>
    <w:lvl w:ilvl="0" w:tplc="E452A09A">
      <w:start w:val="1"/>
      <w:numFmt w:val="lowerLetter"/>
      <w:lvlText w:val="%1)"/>
      <w:lvlJc w:val="left"/>
      <w:pPr>
        <w:ind w:left="358" w:hanging="360"/>
      </w:pPr>
      <w:rPr>
        <w:rFonts w:ascii="Calibri" w:eastAsia="Calibri" w:hAnsi="Calibri" w:cs="Calibri" w:hint="default"/>
        <w:sz w:val="22"/>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 w15:restartNumberingAfterBreak="0">
    <w:nsid w:val="24644875"/>
    <w:multiLevelType w:val="hybridMultilevel"/>
    <w:tmpl w:val="94DC4E06"/>
    <w:lvl w:ilvl="0" w:tplc="789A4F96">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2" w15:restartNumberingAfterBreak="0">
    <w:nsid w:val="33766854"/>
    <w:multiLevelType w:val="hybridMultilevel"/>
    <w:tmpl w:val="4DD8ACF4"/>
    <w:lvl w:ilvl="0" w:tplc="C0C03E96">
      <w:start w:val="1"/>
      <w:numFmt w:val="lowerLetter"/>
      <w:lvlText w:val="%1)"/>
      <w:lvlJc w:val="left"/>
      <w:pPr>
        <w:ind w:left="718" w:hanging="36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3" w15:restartNumberingAfterBreak="0">
    <w:nsid w:val="3959549A"/>
    <w:multiLevelType w:val="hybridMultilevel"/>
    <w:tmpl w:val="09B6FE20"/>
    <w:lvl w:ilvl="0" w:tplc="0F8A5CC2">
      <w:start w:val="1"/>
      <w:numFmt w:val="lowerLetter"/>
      <w:lvlText w:val="%1)"/>
      <w:lvlJc w:val="left"/>
      <w:pPr>
        <w:ind w:left="358" w:hanging="360"/>
      </w:pPr>
      <w:rPr>
        <w:rFonts w:ascii="Calibri" w:eastAsia="Calibri" w:hAnsi="Calibri" w:cs="Calibri" w:hint="default"/>
        <w:sz w:val="22"/>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4" w15:restartNumberingAfterBreak="0">
    <w:nsid w:val="4D1E36E8"/>
    <w:multiLevelType w:val="hybridMultilevel"/>
    <w:tmpl w:val="62D4DD0A"/>
    <w:lvl w:ilvl="0" w:tplc="290AAC02">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5" w15:restartNumberingAfterBreak="0">
    <w:nsid w:val="65F94C58"/>
    <w:multiLevelType w:val="hybridMultilevel"/>
    <w:tmpl w:val="01268FF2"/>
    <w:lvl w:ilvl="0" w:tplc="408EF582">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6" w15:restartNumberingAfterBreak="0">
    <w:nsid w:val="6E9C201A"/>
    <w:multiLevelType w:val="hybridMultilevel"/>
    <w:tmpl w:val="7A9AF8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70525612">
    <w:abstractNumId w:val="6"/>
  </w:num>
  <w:num w:numId="2" w16cid:durableId="1477641852">
    <w:abstractNumId w:val="0"/>
  </w:num>
  <w:num w:numId="3" w16cid:durableId="770902596">
    <w:abstractNumId w:val="3"/>
  </w:num>
  <w:num w:numId="4" w16cid:durableId="1926455774">
    <w:abstractNumId w:val="2"/>
  </w:num>
  <w:num w:numId="5" w16cid:durableId="656809303">
    <w:abstractNumId w:val="1"/>
  </w:num>
  <w:num w:numId="6" w16cid:durableId="773941832">
    <w:abstractNumId w:val="4"/>
  </w:num>
  <w:num w:numId="7" w16cid:durableId="1531843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19CB"/>
    <w:rsid w:val="0003731C"/>
    <w:rsid w:val="00062164"/>
    <w:rsid w:val="0010552C"/>
    <w:rsid w:val="00161B16"/>
    <w:rsid w:val="00183270"/>
    <w:rsid w:val="00220B5E"/>
    <w:rsid w:val="00277B08"/>
    <w:rsid w:val="00326F3B"/>
    <w:rsid w:val="00351841"/>
    <w:rsid w:val="003858AC"/>
    <w:rsid w:val="003C5E57"/>
    <w:rsid w:val="00412791"/>
    <w:rsid w:val="00582889"/>
    <w:rsid w:val="005A7B0A"/>
    <w:rsid w:val="005B4F75"/>
    <w:rsid w:val="005D4570"/>
    <w:rsid w:val="005E5E15"/>
    <w:rsid w:val="00602A28"/>
    <w:rsid w:val="00603A54"/>
    <w:rsid w:val="006371D8"/>
    <w:rsid w:val="00657F8F"/>
    <w:rsid w:val="006A10B7"/>
    <w:rsid w:val="00713176"/>
    <w:rsid w:val="00745B59"/>
    <w:rsid w:val="00752198"/>
    <w:rsid w:val="00771F90"/>
    <w:rsid w:val="00790B59"/>
    <w:rsid w:val="00805933"/>
    <w:rsid w:val="00821BBC"/>
    <w:rsid w:val="0089557B"/>
    <w:rsid w:val="009211AD"/>
    <w:rsid w:val="00934539"/>
    <w:rsid w:val="00971B55"/>
    <w:rsid w:val="009B5D01"/>
    <w:rsid w:val="009D6624"/>
    <w:rsid w:val="009F3674"/>
    <w:rsid w:val="009F53D5"/>
    <w:rsid w:val="00A126DE"/>
    <w:rsid w:val="00AA1BE3"/>
    <w:rsid w:val="00AE15F8"/>
    <w:rsid w:val="00B04BA2"/>
    <w:rsid w:val="00B10C40"/>
    <w:rsid w:val="00B463DF"/>
    <w:rsid w:val="00B46F5D"/>
    <w:rsid w:val="00BB0CBD"/>
    <w:rsid w:val="00BC2738"/>
    <w:rsid w:val="00BC27DF"/>
    <w:rsid w:val="00BC47F7"/>
    <w:rsid w:val="00BD6C03"/>
    <w:rsid w:val="00C26EF1"/>
    <w:rsid w:val="00C33764"/>
    <w:rsid w:val="00C8373A"/>
    <w:rsid w:val="00CA0CA4"/>
    <w:rsid w:val="00CC383C"/>
    <w:rsid w:val="00CC7AD8"/>
    <w:rsid w:val="00D35FA0"/>
    <w:rsid w:val="00DB701E"/>
    <w:rsid w:val="00E1164E"/>
    <w:rsid w:val="00E25CB7"/>
    <w:rsid w:val="00ED6FA0"/>
    <w:rsid w:val="00F40D13"/>
    <w:rsid w:val="00FD3038"/>
    <w:rsid w:val="00FF41E0"/>
    <w:rsid w:val="00FF4E4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971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4061</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2</cp:revision>
  <dcterms:created xsi:type="dcterms:W3CDTF">2025-02-11T04:41:00Z</dcterms:created>
  <dcterms:modified xsi:type="dcterms:W3CDTF">2025-02-11T04:41:00Z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c7cd2074b3a0c56c4e9131e513ba428e4fcde5a159bd9e19ec7c635d69898db6</vt:lpwstr>
  </property>
</Properties>
</file>