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CC1B" w14:textId="7558E9C4" w:rsidR="007B2611" w:rsidRPr="003260C3" w:rsidRDefault="00B60BF6" w:rsidP="00B6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0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331EC32" wp14:editId="6D3F1D97">
            <wp:extent cx="1374775" cy="565785"/>
            <wp:effectExtent l="0" t="0" r="0" b="0"/>
            <wp:docPr id="1027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2955"/>
      </w:tblGrid>
      <w:tr w:rsidR="00B60BF6" w:rsidRPr="003260C3" w14:paraId="27BC753D" w14:textId="77777777" w:rsidTr="00B42592">
        <w:trPr>
          <w:trHeight w:val="330"/>
          <w:jc w:val="center"/>
        </w:trPr>
        <w:tc>
          <w:tcPr>
            <w:tcW w:w="10098" w:type="dxa"/>
            <w:gridSpan w:val="3"/>
            <w:vAlign w:val="center"/>
          </w:tcPr>
          <w:p w14:paraId="5D8C4846" w14:textId="2FECFCD6" w:rsidR="00B60BF6" w:rsidRPr="003260C3" w:rsidRDefault="00B60BF6" w:rsidP="00B4259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Times Pro (Batch </w:t>
            </w:r>
            <w:r w:rsidR="00E91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Semester: I</w:t>
            </w:r>
          </w:p>
          <w:p w14:paraId="69BD8C4E" w14:textId="3F3B0EE6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50        Examination: </w:t>
            </w:r>
            <w:r w:rsidR="003449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Date: Duration: </w:t>
            </w:r>
            <w:r w:rsidR="00E91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 Hours</w:t>
            </w:r>
          </w:p>
        </w:tc>
      </w:tr>
      <w:tr w:rsidR="00B60BF6" w:rsidRPr="003260C3" w14:paraId="39B020DC" w14:textId="77777777" w:rsidTr="00B42592">
        <w:trPr>
          <w:trHeight w:val="330"/>
          <w:jc w:val="center"/>
        </w:trPr>
        <w:tc>
          <w:tcPr>
            <w:tcW w:w="5382" w:type="dxa"/>
            <w:vAlign w:val="center"/>
          </w:tcPr>
          <w:p w14:paraId="03EA6407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 code: </w:t>
            </w:r>
          </w:p>
          <w:p w14:paraId="520C233A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Programme: MBA Times Pro</w:t>
            </w:r>
          </w:p>
        </w:tc>
        <w:tc>
          <w:tcPr>
            <w:tcW w:w="1761" w:type="dxa"/>
            <w:vAlign w:val="center"/>
          </w:tcPr>
          <w:p w14:paraId="36B05B3C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Pr="003260C3">
              <w:rPr>
                <w:rFonts w:ascii="Times New Roman" w:eastAsia="Times New Roman" w:hAnsi="Times New Roman" w:cs="Times New Roman"/>
                <w:sz w:val="24"/>
                <w:szCs w:val="24"/>
              </w:rPr>
              <w:t>FY</w:t>
            </w:r>
          </w:p>
        </w:tc>
        <w:tc>
          <w:tcPr>
            <w:tcW w:w="2955" w:type="dxa"/>
            <w:vAlign w:val="center"/>
          </w:tcPr>
          <w:p w14:paraId="26A8ED9B" w14:textId="4E226BC0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Semester/Trimester: I</w:t>
            </w:r>
          </w:p>
        </w:tc>
      </w:tr>
      <w:tr w:rsidR="00B60BF6" w:rsidRPr="003260C3" w14:paraId="24097C35" w14:textId="77777777" w:rsidTr="00B42592">
        <w:trPr>
          <w:jc w:val="center"/>
        </w:trPr>
        <w:tc>
          <w:tcPr>
            <w:tcW w:w="5382" w:type="dxa"/>
            <w:vAlign w:val="center"/>
          </w:tcPr>
          <w:p w14:paraId="34E971B0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 w:rsidRPr="0032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K. J. Somaiya Institute of Management</w:t>
            </w:r>
          </w:p>
        </w:tc>
        <w:tc>
          <w:tcPr>
            <w:tcW w:w="4716" w:type="dxa"/>
            <w:gridSpan w:val="2"/>
            <w:vAlign w:val="center"/>
          </w:tcPr>
          <w:p w14:paraId="7ABB37A3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department/Section/Center: Business Analytics</w:t>
            </w:r>
          </w:p>
          <w:p w14:paraId="7B526C16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BF6" w:rsidRPr="003260C3" w14:paraId="748E3E06" w14:textId="77777777" w:rsidTr="00B42592">
        <w:trPr>
          <w:jc w:val="center"/>
        </w:trPr>
        <w:tc>
          <w:tcPr>
            <w:tcW w:w="5382" w:type="dxa"/>
            <w:vAlign w:val="center"/>
          </w:tcPr>
          <w:p w14:paraId="1AEECC9B" w14:textId="77777777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Code:</w:t>
            </w:r>
            <w:r w:rsidRPr="00326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gridSpan w:val="2"/>
            <w:vAlign w:val="center"/>
          </w:tcPr>
          <w:p w14:paraId="562C177F" w14:textId="606FA5D9" w:rsidR="00B60BF6" w:rsidRPr="003260C3" w:rsidRDefault="00B60BF6" w:rsidP="00B42592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E918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Statistics</w:t>
            </w:r>
          </w:p>
        </w:tc>
      </w:tr>
      <w:tr w:rsidR="00B60BF6" w:rsidRPr="003260C3" w14:paraId="0609B97B" w14:textId="77777777" w:rsidTr="00B42592">
        <w:trPr>
          <w:jc w:val="center"/>
        </w:trPr>
        <w:tc>
          <w:tcPr>
            <w:tcW w:w="10098" w:type="dxa"/>
            <w:gridSpan w:val="3"/>
            <w:vAlign w:val="center"/>
          </w:tcPr>
          <w:p w14:paraId="0FEE52AF" w14:textId="77777777" w:rsidR="00B60BF6" w:rsidRPr="003260C3" w:rsidRDefault="00B60BF6" w:rsidP="0034437D">
            <w:pPr>
              <w:spacing w:after="0" w:line="240" w:lineRule="auto"/>
              <w:ind w:hanging="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47F6AA05" w14:textId="6AD0F3E2" w:rsidR="000B0F73" w:rsidRPr="000B0F73" w:rsidRDefault="000B0F73" w:rsidP="002F77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All questions are compulsory.</w:t>
            </w:r>
          </w:p>
          <w:p w14:paraId="5CE56F83" w14:textId="77777777" w:rsidR="000B0F73" w:rsidRPr="000B0F7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Make suitable assumptions wherever required and clearly state them in the relevant worksheet.</w:t>
            </w:r>
          </w:p>
          <w:p w14:paraId="6BD028CE" w14:textId="7B394355" w:rsidR="000B0F73" w:rsidRPr="000B0F7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all solutions in a single Excel workbook (.xlsx); use a separate worksheet for each question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within one workbook.</w:t>
            </w:r>
          </w:p>
          <w:p w14:paraId="24F3ABB7" w14:textId="77777777" w:rsidR="000B0F73" w:rsidRPr="000B0F7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Rename each worksheet to the corresponding question number (e.g., Q1, Q2, Q3, …).</w:t>
            </w:r>
          </w:p>
          <w:p w14:paraId="6DBACE79" w14:textId="2C9EB6D7" w:rsidR="000B0F73" w:rsidRPr="000B0F7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For every question, insert a Text Box within the same worksheet and write your interpretation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there. Do not submit separate Word/PDF notes.</w:t>
            </w:r>
          </w:p>
          <w:p w14:paraId="53D1E106" w14:textId="384CBD71" w:rsidR="000B0F73" w:rsidRPr="000B0F73" w:rsidRDefault="00CE406D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Upload</w:t>
            </w:r>
            <w:r w:rsidR="000B0F73"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Excel workbook 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>only once</w:t>
            </w:r>
            <w:r w:rsidR="00F60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completing all the questions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B0F73"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B0F73"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he workbook contain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="000B0F73"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</w:t>
            </w:r>
            <w:r w:rsidR="00FA08C6">
              <w:rPr>
                <w:rFonts w:ascii="Times New Roman" w:eastAsia="Times New Roman" w:hAnsi="Times New Roman" w:cs="Times New Roman"/>
                <w:sz w:val="24"/>
                <w:szCs w:val="24"/>
              </w:rPr>
              <w:t>answers</w:t>
            </w:r>
            <w:r w:rsidR="000B0F73"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C3F114F" w14:textId="287B65A3" w:rsidR="000B0F73" w:rsidRPr="000B0F7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file as BatchNo_FullName_RollNo.xlsx</w:t>
            </w:r>
          </w:p>
          <w:p w14:paraId="0CF09ED3" w14:textId="059ED319" w:rsidR="00861F4E" w:rsidRPr="003260C3" w:rsidRDefault="000B0F73" w:rsidP="000B0F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73">
              <w:rPr>
                <w:rFonts w:ascii="Times New Roman" w:eastAsia="Times New Roman" w:hAnsi="Times New Roman" w:cs="Times New Roman"/>
                <w:sz w:val="24"/>
                <w:szCs w:val="24"/>
              </w:rPr>
              <w:t>Use of AI tools is not permitted. Submissions must reflect your own work; any indication of AI-generated content may impact evaluation.</w:t>
            </w:r>
          </w:p>
        </w:tc>
      </w:tr>
    </w:tbl>
    <w:p w14:paraId="6F0CEA7A" w14:textId="33AE674A" w:rsidR="00B60BF6" w:rsidRPr="003260C3" w:rsidRDefault="00B60BF6" w:rsidP="00B6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D5966" w14:textId="77777777" w:rsidR="005C1B26" w:rsidRPr="003260C3" w:rsidRDefault="005C1B26" w:rsidP="00B60B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701"/>
        <w:tblW w:w="0" w:type="auto"/>
        <w:tblLook w:val="04A0" w:firstRow="1" w:lastRow="0" w:firstColumn="1" w:lastColumn="0" w:noHBand="0" w:noVBand="1"/>
      </w:tblPr>
      <w:tblGrid>
        <w:gridCol w:w="522"/>
        <w:gridCol w:w="7511"/>
        <w:gridCol w:w="983"/>
      </w:tblGrid>
      <w:tr w:rsidR="00B60BF6" w:rsidRPr="003260C3" w14:paraId="1F498187" w14:textId="77777777" w:rsidTr="003A24CE">
        <w:tc>
          <w:tcPr>
            <w:tcW w:w="474" w:type="dxa"/>
          </w:tcPr>
          <w:p w14:paraId="17D0CC46" w14:textId="77777777" w:rsidR="00B60BF6" w:rsidRPr="004B0BBD" w:rsidRDefault="00B60BF6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47" w:type="dxa"/>
          </w:tcPr>
          <w:p w14:paraId="403945B6" w14:textId="1448021E" w:rsidR="00B60BF6" w:rsidRPr="003260C3" w:rsidRDefault="00B60BF6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</w:tcPr>
          <w:p w14:paraId="70343E5E" w14:textId="77777777" w:rsidR="00B60BF6" w:rsidRPr="004B0BBD" w:rsidRDefault="00B60BF6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13EA" w:rsidRPr="003260C3" w14:paraId="385331B2" w14:textId="77777777" w:rsidTr="003A24CE">
        <w:tc>
          <w:tcPr>
            <w:tcW w:w="474" w:type="dxa"/>
          </w:tcPr>
          <w:p w14:paraId="61FAE8BD" w14:textId="4CEF343D" w:rsidR="00B313EA" w:rsidRPr="004B0BBD" w:rsidRDefault="00B313EA" w:rsidP="00B313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Q1. </w:t>
            </w:r>
          </w:p>
        </w:tc>
        <w:tc>
          <w:tcPr>
            <w:tcW w:w="7847" w:type="dxa"/>
          </w:tcPr>
          <w:p w14:paraId="066C5AEE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The consulting firm Innov Analytics has been asked to analyze R&amp;D investment patterns in the technology sector. Two groups of companies were studied in 2024:</w:t>
            </w:r>
          </w:p>
          <w:p w14:paraId="05E909F2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Group A: Large, established technology giants such as Amazon, Alphabet, Meta, Apple, etc.</w:t>
            </w:r>
          </w:p>
          <w:p w14:paraId="582F4634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Group B: Mid-sized tech players and emerging AI startups such as AI-Platform-X, BioTechStart, FinTechInnov, etc.</w:t>
            </w:r>
          </w:p>
          <w:p w14:paraId="28A5290F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The goal was to compare how R&amp;D budgets differ between large firms and smaller innovators, especially to see whether the distribution of spending in both groups follows a similar pattern or whether one group shows more extreme outliers.</w:t>
            </w:r>
          </w:p>
          <w:p w14:paraId="6324FB11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Group A: 80.0, 60.0, 55.0, 52.0, 50.0, 48.0, 45.0, 40.0, 38.0, 35.0, 30.0, 28.0, 25.0, 20.0, 15.0</w:t>
            </w:r>
          </w:p>
          <w:p w14:paraId="1CC0941E" w14:textId="77777777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Group B: 4.0, 3.8, 3.5, 3.2, 3.0, 2.8, 2.5, 2.3, 2.0, 1.8, 1.6, 1.5, 1.3, 1.0, 0.8</w:t>
            </w:r>
          </w:p>
          <w:p w14:paraId="22FF0DAE" w14:textId="7BA04F6D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 Construct histograms for Group A and Group B using appropriate bin sizes.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Marks)</w:t>
            </w:r>
          </w:p>
          <w:p w14:paraId="2DBC8A54" w14:textId="24214291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ii. Compare the shape, spread, and skewness of the two distributions.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Marks)</w:t>
            </w:r>
          </w:p>
          <w:p w14:paraId="3513823F" w14:textId="31072EEF" w:rsidR="00E918B7" w:rsidRPr="00E918B7" w:rsidRDefault="00E918B7" w:rsidP="00E91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iii. Draw box plots for the two groups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>. I</w:t>
            </w: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>dentify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comment</w:t>
            </w:r>
            <w:r w:rsidRPr="00E9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median, interquartile range (IQR), potential outliers.</w:t>
            </w:r>
            <w:r w:rsidR="00CE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Marks)</w:t>
            </w:r>
          </w:p>
          <w:p w14:paraId="1376628A" w14:textId="7E80DDF2" w:rsidR="00B313EA" w:rsidRPr="003260C3" w:rsidRDefault="00B313EA" w:rsidP="00B31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FAF04AD" w14:textId="07FCFCFF" w:rsidR="00B313EA" w:rsidRPr="004B0BBD" w:rsidRDefault="00E918B7" w:rsidP="00B313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  <w:r w:rsidR="00B313EA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</w:tc>
      </w:tr>
      <w:tr w:rsidR="00B60BF6" w:rsidRPr="003260C3" w14:paraId="5758B0E6" w14:textId="77777777" w:rsidTr="003A24CE">
        <w:tc>
          <w:tcPr>
            <w:tcW w:w="474" w:type="dxa"/>
          </w:tcPr>
          <w:p w14:paraId="6AA65320" w14:textId="6537AC71" w:rsidR="00B60BF6" w:rsidRPr="004B0BBD" w:rsidRDefault="00B60BF6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="003C3CE0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CD2B54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47" w:type="dxa"/>
          </w:tcPr>
          <w:p w14:paraId="6DADA6F2" w14:textId="77777777" w:rsidR="00E918B7" w:rsidRPr="00AD0998" w:rsidRDefault="00E918B7" w:rsidP="00E9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The weekly time (in hours) that top-performing employees in a consulting firm spend on client-focused upskilling activities (case studies, certifications, business simulations, and AI tools training) is approximately normally distributed with mean (μ) of 12 hours and standard deviation (σ) of 3 hours.</w:t>
            </w:r>
          </w:p>
          <w:p w14:paraId="39EA7BF0" w14:textId="6B5856B7" w:rsidR="00E918B7" w:rsidRPr="00AD0998" w:rsidRDefault="00E918B7" w:rsidP="00E9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i. What proportion of top performers spend more than 15 hours per week on upskilling?</w:t>
            </w:r>
            <w:r w:rsidR="00CE406D"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73A180EC" w14:textId="425FE50C" w:rsidR="00E918B7" w:rsidRPr="00AD0998" w:rsidRDefault="00E918B7" w:rsidP="00E9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ii. What is the probability that a top performer spends between 10 to 14 hours per week on upskilling?</w:t>
            </w:r>
            <w:r w:rsidR="00CE406D"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15DBDCAA" w14:textId="3444E092" w:rsidR="00E918B7" w:rsidRPr="00AD0998" w:rsidRDefault="00E918B7" w:rsidP="00E9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iii. What proportion of top performers spend fewer than 6 hours per week on upskilling?</w:t>
            </w:r>
            <w:r w:rsidR="00CE406D"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2EAD3436" w14:textId="21D91B8B" w:rsidR="00E918B7" w:rsidRPr="009F1608" w:rsidRDefault="00E918B7" w:rsidP="00E9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iv. Above how many hours do only 10% of the top performers spend on upskilling?</w:t>
            </w:r>
            <w:r w:rsidR="00CE406D"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2B7F141B" w14:textId="6BC4884B" w:rsidR="00E2564D" w:rsidRPr="003260C3" w:rsidRDefault="00E2564D" w:rsidP="003C3C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5332D2B" w14:textId="10418F50" w:rsidR="00B60BF6" w:rsidRPr="004B0BBD" w:rsidRDefault="00CD2B54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Marks</w:t>
            </w:r>
          </w:p>
        </w:tc>
      </w:tr>
      <w:tr w:rsidR="00B60BF6" w:rsidRPr="003260C3" w14:paraId="39E53C9A" w14:textId="77777777" w:rsidTr="003A24CE">
        <w:tc>
          <w:tcPr>
            <w:tcW w:w="474" w:type="dxa"/>
          </w:tcPr>
          <w:p w14:paraId="00873F13" w14:textId="674B868E" w:rsidR="00B60BF6" w:rsidRPr="004B0BBD" w:rsidRDefault="00B60BF6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="00E918B7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847" w:type="dxa"/>
          </w:tcPr>
          <w:p w14:paraId="64C4C0CE" w14:textId="77777777" w:rsidR="00E918B7" w:rsidRPr="00AD099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A pharmaceutical company </w:t>
            </w:r>
            <w:r w:rsidRPr="00E918B7">
              <w:rPr>
                <w:rFonts w:ascii="Times New Roman" w:hAnsi="Times New Roman" w:cs="Times New Roman"/>
                <w:sz w:val="24"/>
                <w:szCs w:val="24"/>
              </w:rPr>
              <w:t>produces</w:t>
            </w:r>
            <w:r w:rsidRPr="00E91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18B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vaccine vials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. The filling process is designed so that the amount of liquid in each vial follows a normal distribution with mean 50 ml and standard deviation 1.5 ml.</w:t>
            </w:r>
          </w:p>
          <w:p w14:paraId="6B258B08" w14:textId="36517AD2" w:rsidR="00E918B7" w:rsidRDefault="00E918B7" w:rsidP="00E918B7">
            <w:pPr>
              <w:pStyle w:val="NormalWeb"/>
              <w:spacing w:before="0" w:beforeAutospacing="0" w:after="0" w:afterAutospacing="0"/>
            </w:pPr>
            <w:r>
              <w:t>i</w:t>
            </w:r>
            <w:r w:rsidRPr="00AD0998">
              <w:t xml:space="preserve">. Find the probability that a randomly selected vial contains </w:t>
            </w:r>
            <w:r w:rsidRPr="00E918B7">
              <w:rPr>
                <w:rStyle w:val="Strong"/>
                <w:rFonts w:eastAsiaTheme="majorEastAsia"/>
                <w:b w:val="0"/>
                <w:bCs w:val="0"/>
              </w:rPr>
              <w:t>more than 52 ml</w:t>
            </w:r>
            <w:r w:rsidRPr="00E918B7">
              <w:rPr>
                <w:b/>
                <w:bCs/>
              </w:rPr>
              <w:t xml:space="preserve"> </w:t>
            </w:r>
            <w:r w:rsidRPr="00E918B7">
              <w:t>of liquid. (2</w:t>
            </w:r>
            <w:r w:rsidR="00CE406D">
              <w:t>.5</w:t>
            </w:r>
            <w:r w:rsidRPr="00E918B7">
              <w:t xml:space="preserve"> marks)</w:t>
            </w:r>
            <w:r w:rsidRPr="00E918B7">
              <w:br/>
              <w:t xml:space="preserve">ii. If 6 vials are randomly selected, find the probability that their </w:t>
            </w:r>
            <w:r w:rsidRPr="00E918B7">
              <w:rPr>
                <w:rStyle w:val="Strong"/>
                <w:rFonts w:eastAsiaTheme="majorEastAsia"/>
                <w:b w:val="0"/>
                <w:bCs w:val="0"/>
              </w:rPr>
              <w:t>average filling exceeds 52 ml</w:t>
            </w:r>
            <w:r w:rsidRPr="00E918B7">
              <w:rPr>
                <w:b/>
                <w:bCs/>
              </w:rPr>
              <w:t>.</w:t>
            </w:r>
            <w:r w:rsidRPr="00E918B7">
              <w:t xml:space="preserve"> </w:t>
            </w:r>
            <w:r w:rsidR="00CE406D" w:rsidRPr="00E918B7">
              <w:t>(2</w:t>
            </w:r>
            <w:r w:rsidR="00CE406D">
              <w:t>.5</w:t>
            </w:r>
            <w:r w:rsidR="00CE406D" w:rsidRPr="00E918B7">
              <w:t xml:space="preserve"> marks)</w:t>
            </w:r>
            <w:r w:rsidRPr="00E918B7">
              <w:br/>
            </w:r>
            <w:r>
              <w:t>iii</w:t>
            </w:r>
            <w:r w:rsidRPr="00AD0998">
              <w:t xml:space="preserve">. </w:t>
            </w:r>
            <w:r w:rsidRPr="005226E2">
              <w:t>Repeat part (ii) but with a larger sample size of 12 vials. Compare the two probabilities and comment on how the sample size affects the likelihood that the sample mean exceeds 52 ml.</w:t>
            </w:r>
            <w:r w:rsidRPr="00AD0998">
              <w:t>?</w:t>
            </w:r>
            <w:r>
              <w:t xml:space="preserve"> </w:t>
            </w:r>
            <w:r w:rsidR="00CE406D" w:rsidRPr="00E918B7">
              <w:t>(2</w:t>
            </w:r>
            <w:r w:rsidR="00CE406D">
              <w:t>.5</w:t>
            </w:r>
            <w:r w:rsidR="00CE406D" w:rsidRPr="00E918B7">
              <w:t xml:space="preserve"> marks)</w:t>
            </w:r>
          </w:p>
          <w:p w14:paraId="6E7FBCCA" w14:textId="5F938C7B" w:rsidR="007F0837" w:rsidRPr="003260C3" w:rsidRDefault="00E918B7" w:rsidP="00CE406D">
            <w:pPr>
              <w:pStyle w:val="NormalWeb"/>
              <w:spacing w:before="0" w:beforeAutospacing="0" w:after="0" w:afterAutospacing="0"/>
            </w:pPr>
            <w:r>
              <w:lastRenderedPageBreak/>
              <w:t xml:space="preserve">iv. </w:t>
            </w:r>
            <w:r w:rsidRPr="005226E2">
              <w:t>For a sample size of 30 vials, find the probability that the sample mean exceeds 52 ml. What does this tell you about the relationship between sample size and probability</w:t>
            </w:r>
            <w:r>
              <w:t>?</w:t>
            </w:r>
            <w:r w:rsidR="00CE406D">
              <w:t xml:space="preserve"> </w:t>
            </w:r>
            <w:r w:rsidR="00CE406D" w:rsidRPr="00E918B7">
              <w:t>(2</w:t>
            </w:r>
            <w:r w:rsidR="00CE406D">
              <w:t>.5</w:t>
            </w:r>
            <w:r w:rsidR="00CE406D" w:rsidRPr="00E918B7">
              <w:t xml:space="preserve"> marks)</w:t>
            </w:r>
          </w:p>
        </w:tc>
        <w:tc>
          <w:tcPr>
            <w:tcW w:w="695" w:type="dxa"/>
          </w:tcPr>
          <w:p w14:paraId="357A8FA3" w14:textId="7B53FB2E" w:rsidR="00B60BF6" w:rsidRPr="004B0BBD" w:rsidRDefault="004B0BBD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B60BF6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</w:tc>
      </w:tr>
      <w:tr w:rsidR="00B60BF6" w:rsidRPr="003260C3" w14:paraId="18F0F0AD" w14:textId="77777777" w:rsidTr="003A24CE">
        <w:tc>
          <w:tcPr>
            <w:tcW w:w="474" w:type="dxa"/>
          </w:tcPr>
          <w:p w14:paraId="2A52B85D" w14:textId="0675AB0E" w:rsidR="00B60BF6" w:rsidRPr="004B0BBD" w:rsidRDefault="00E918B7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Q4</w:t>
            </w:r>
            <w:r w:rsid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847" w:type="dxa"/>
          </w:tcPr>
          <w:p w14:paraId="3E2CC074" w14:textId="77777777" w:rsidR="00E918B7" w:rsidRPr="00AD099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A company packages ground coffee into pouches labeled as 500 g each. A random sample of pouches is taken, and weights are assumed to be normally distributed. The sample mean weight is recorded for each sample, along with the standard deviation.</w:t>
            </w:r>
          </w:p>
          <w:p w14:paraId="55E004BF" w14:textId="77777777" w:rsidR="00E918B7" w:rsidRPr="003414A7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A sample of 40 pouches has a sample mean weight of 498.5 g with a standard deviation of 3.2 g.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Construct a 95% confidence interval for the mean weight of all pouches.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Interpret the result in terms of whether the process is filling close to 500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0E22EEBA" w14:textId="77777777" w:rsidR="00E918B7" w:rsidRPr="003414A7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 xml:space="preserve">Using the same sample mean and standard deviation 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onstruct a 99%</w:t>
            </w:r>
            <w:r w:rsidRPr="0034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confidence interval for the mean weight.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Explain how the change in confidence level affects the width of the interval and the certainty about the true mean.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6D2D1927" w14:textId="77777777" w:rsidR="00E918B7" w:rsidRDefault="00E918B7" w:rsidP="00E918B7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Now suppose a larger sample of 100 pouches is taken, with the same sample mean and standard deviation.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Construct a 95% confidence interval for the mean weight with this larger sample.</w:t>
            </w:r>
            <w:r w:rsidRPr="00AD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7">
              <w:rPr>
                <w:rFonts w:ascii="Times New Roman" w:hAnsi="Times New Roman" w:cs="Times New Roman"/>
                <w:sz w:val="24"/>
                <w:szCs w:val="24"/>
              </w:rPr>
              <w:t>Compare it to the first interval and comment on the effect of sample size on interval precision.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  <w:p w14:paraId="42778826" w14:textId="6517AD71" w:rsidR="00B60BF6" w:rsidRPr="003260C3" w:rsidRDefault="00E918B7" w:rsidP="00C06BEE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Pr="00220C18">
              <w:rPr>
                <w:rFonts w:ascii="Times New Roman" w:hAnsi="Times New Roman" w:cs="Times New Roman"/>
                <w:sz w:val="24"/>
                <w:szCs w:val="24"/>
              </w:rPr>
              <w:t>Assume now that the population standard deviation is known to be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0C18">
              <w:rPr>
                <w:rFonts w:ascii="Times New Roman" w:hAnsi="Times New Roman" w:cs="Times New Roman"/>
                <w:sz w:val="24"/>
                <w:szCs w:val="24"/>
              </w:rPr>
              <w:t xml:space="preserve"> g. Construct a 95% confidence interval for the mean weight of all pouches based on the original sample of 40 pouches.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(2.5 marks)</w:t>
            </w:r>
          </w:p>
        </w:tc>
        <w:tc>
          <w:tcPr>
            <w:tcW w:w="695" w:type="dxa"/>
          </w:tcPr>
          <w:p w14:paraId="7EAEF4C4" w14:textId="11690380" w:rsidR="00B60BF6" w:rsidRPr="004B0BBD" w:rsidRDefault="004B0BBD" w:rsidP="00B425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Marks</w:t>
            </w:r>
          </w:p>
        </w:tc>
      </w:tr>
      <w:tr w:rsidR="00226DF7" w:rsidRPr="003260C3" w14:paraId="7E70C899" w14:textId="77777777" w:rsidTr="003A24CE">
        <w:tc>
          <w:tcPr>
            <w:tcW w:w="474" w:type="dxa"/>
          </w:tcPr>
          <w:p w14:paraId="6E4DDEDB" w14:textId="6B2FF347" w:rsidR="00226DF7" w:rsidRPr="004B0BBD" w:rsidRDefault="00226DF7" w:rsidP="00226D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="00E918B7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A</w:t>
            </w:r>
          </w:p>
        </w:tc>
        <w:tc>
          <w:tcPr>
            <w:tcW w:w="7847" w:type="dxa"/>
          </w:tcPr>
          <w:p w14:paraId="339FC9C8" w14:textId="77777777" w:rsidR="00E918B7" w:rsidRPr="00E215B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B8">
              <w:rPr>
                <w:rFonts w:ascii="Times New Roman" w:hAnsi="Times New Roman" w:cs="Times New Roman"/>
                <w:sz w:val="24"/>
                <w:szCs w:val="24"/>
              </w:rPr>
              <w:t>The weekly time (in hours) that senior consultants in a consulting firm spend on advanced training is approximately normally distributed with population mean (μ) of 50 hours and standard deviation is 20 hours</w:t>
            </w:r>
          </w:p>
          <w:p w14:paraId="140CD34D" w14:textId="77777777" w:rsidR="00E918B7" w:rsidRPr="00E215B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B8">
              <w:rPr>
                <w:rFonts w:ascii="Times New Roman" w:hAnsi="Times New Roman" w:cs="Times New Roman"/>
                <w:sz w:val="24"/>
                <w:szCs w:val="24"/>
              </w:rPr>
              <w:t>A random sample of n = 64 consultants is taken.</w:t>
            </w:r>
          </w:p>
          <w:p w14:paraId="4B12FC0D" w14:textId="77777777" w:rsidR="00E918B7" w:rsidRPr="00E215B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B8">
              <w:rPr>
                <w:rFonts w:ascii="Times New Roman" w:hAnsi="Times New Roman" w:cs="Times New Roman"/>
                <w:sz w:val="24"/>
                <w:szCs w:val="24"/>
              </w:rPr>
              <w:t>i. According to the CLT, what is the sampling distribution of the sample mean. (1 mark)</w:t>
            </w:r>
          </w:p>
          <w:p w14:paraId="325C58B6" w14:textId="77777777" w:rsidR="00E918B7" w:rsidRPr="00E215B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B8">
              <w:rPr>
                <w:rFonts w:ascii="Times New Roman" w:hAnsi="Times New Roman" w:cs="Times New Roman"/>
                <w:sz w:val="24"/>
                <w:szCs w:val="24"/>
              </w:rPr>
              <w:t>ii. Compute the standard deviation of the sampling distribution and name it. (2 marks)</w:t>
            </w:r>
          </w:p>
          <w:p w14:paraId="1BC41DBA" w14:textId="77777777" w:rsidR="00E918B7" w:rsidRPr="00E215B8" w:rsidRDefault="00E918B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B8">
              <w:rPr>
                <w:rFonts w:ascii="Times New Roman" w:hAnsi="Times New Roman" w:cs="Times New Roman"/>
                <w:sz w:val="24"/>
                <w:szCs w:val="24"/>
              </w:rPr>
              <w:t>iii. Calculate the probability that the sample mean is greater than 55 hours. (2 marks)</w:t>
            </w:r>
          </w:p>
          <w:p w14:paraId="294B90B3" w14:textId="18AE6A65" w:rsidR="00226DF7" w:rsidRPr="003260C3" w:rsidRDefault="00226DF7" w:rsidP="007407BF">
            <w:pPr>
              <w:pStyle w:val="NormalWeb"/>
              <w:spacing w:before="0" w:beforeAutospacing="0" w:after="0" w:afterAutospacing="0"/>
            </w:pPr>
          </w:p>
        </w:tc>
        <w:tc>
          <w:tcPr>
            <w:tcW w:w="695" w:type="dxa"/>
          </w:tcPr>
          <w:p w14:paraId="52FAE6B0" w14:textId="6EFF944A" w:rsidR="00226DF7" w:rsidRPr="004B0BBD" w:rsidRDefault="00E918B7" w:rsidP="00226D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D2B54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26DF7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</w:tc>
      </w:tr>
      <w:tr w:rsidR="00226DF7" w:rsidRPr="003260C3" w14:paraId="0A5607CF" w14:textId="77777777" w:rsidTr="003A24CE">
        <w:tc>
          <w:tcPr>
            <w:tcW w:w="474" w:type="dxa"/>
          </w:tcPr>
          <w:p w14:paraId="70C48DFA" w14:textId="2994D7AA" w:rsidR="00226DF7" w:rsidRPr="004B0BBD" w:rsidRDefault="00CD2B54" w:rsidP="00226D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="00E918B7"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7847" w:type="dxa"/>
          </w:tcPr>
          <w:p w14:paraId="72558693" w14:textId="7F91D58D" w:rsidR="003A24CE" w:rsidRDefault="008C68A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Empirical Rule, if the underlying distribution of data is bell-shaped, we can conclude that:</w:t>
            </w:r>
          </w:p>
          <w:p w14:paraId="45FC636A" w14:textId="77777777" w:rsidR="008C68A7" w:rsidRDefault="008C68A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0423" w14:textId="5480BFB4" w:rsidR="008C68A7" w:rsidRDefault="008C68A7" w:rsidP="008C6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i. </w:t>
            </w:r>
            <w:r w:rsidRPr="008C6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Approximately</w:t>
            </w:r>
            <w:r w:rsidRPr="008C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 </w:t>
            </w:r>
            <w:r w:rsidRPr="008C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of all observations fall within one standard deviation of the mean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mark)</w:t>
            </w:r>
          </w:p>
          <w:p w14:paraId="4E65002D" w14:textId="77777777" w:rsidR="008C68A7" w:rsidRPr="008C68A7" w:rsidRDefault="008C68A7" w:rsidP="008C6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B2EB" w14:textId="4BDC68FB" w:rsidR="008C68A7" w:rsidRPr="008C68A7" w:rsidRDefault="008C68A7" w:rsidP="008C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8C6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Approximately</w:t>
            </w:r>
            <w:r w:rsidRPr="008C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8C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of all observations fall within two standard deviations of the mean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mark)</w:t>
            </w:r>
          </w:p>
          <w:p w14:paraId="7B0BD8B5" w14:textId="77777777" w:rsidR="008C68A7" w:rsidRDefault="008C68A7" w:rsidP="008C6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D0F5660" w14:textId="608D1946" w:rsidR="008C68A7" w:rsidRPr="00E918B7" w:rsidRDefault="008C68A7" w:rsidP="00E9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8C6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Approximately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8C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of all observations fall within three standard deviations of the mean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mark)</w:t>
            </w:r>
          </w:p>
          <w:p w14:paraId="58B5A734" w14:textId="38EF64C9" w:rsidR="00226DF7" w:rsidRDefault="008C68A7" w:rsidP="00C26E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the 2 parameters </w:t>
            </w:r>
            <w:r w:rsidR="00475D6F">
              <w:rPr>
                <w:rFonts w:ascii="Times New Roman" w:hAnsi="Times New Roman" w:cs="Times New Roman"/>
                <w:sz w:val="24"/>
                <w:szCs w:val="24"/>
              </w:rPr>
              <w:t>using which normal distribution is described (2 marks)</w:t>
            </w:r>
          </w:p>
          <w:p w14:paraId="3F87A35C" w14:textId="71B362E6" w:rsidR="008C68A7" w:rsidRPr="003260C3" w:rsidRDefault="00475D6F" w:rsidP="00C26E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______________ 2. _______________</w:t>
            </w:r>
          </w:p>
        </w:tc>
        <w:tc>
          <w:tcPr>
            <w:tcW w:w="695" w:type="dxa"/>
          </w:tcPr>
          <w:p w14:paraId="5192DDDB" w14:textId="6FF0DAB6" w:rsidR="00226DF7" w:rsidRPr="004B0BBD" w:rsidRDefault="00CD2B54" w:rsidP="00226D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0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Marks</w:t>
            </w:r>
          </w:p>
        </w:tc>
      </w:tr>
    </w:tbl>
    <w:p w14:paraId="72754479" w14:textId="77777777" w:rsidR="00B60BF6" w:rsidRPr="003260C3" w:rsidRDefault="00B60BF6" w:rsidP="00C26E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0BF6" w:rsidRPr="00326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12F9" w14:textId="77777777" w:rsidR="00C40F7C" w:rsidRDefault="00C40F7C" w:rsidP="00350B53">
      <w:pPr>
        <w:spacing w:after="0" w:line="240" w:lineRule="auto"/>
      </w:pPr>
      <w:r>
        <w:separator/>
      </w:r>
    </w:p>
  </w:endnote>
  <w:endnote w:type="continuationSeparator" w:id="0">
    <w:p w14:paraId="69AC7732" w14:textId="77777777" w:rsidR="00C40F7C" w:rsidRDefault="00C40F7C" w:rsidP="0035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CA44" w14:textId="77777777" w:rsidR="00C40F7C" w:rsidRDefault="00C40F7C" w:rsidP="00350B53">
      <w:pPr>
        <w:spacing w:after="0" w:line="240" w:lineRule="auto"/>
      </w:pPr>
      <w:r>
        <w:separator/>
      </w:r>
    </w:p>
  </w:footnote>
  <w:footnote w:type="continuationSeparator" w:id="0">
    <w:p w14:paraId="695784D3" w14:textId="77777777" w:rsidR="00C40F7C" w:rsidRDefault="00C40F7C" w:rsidP="0035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67"/>
    <w:multiLevelType w:val="multilevel"/>
    <w:tmpl w:val="93D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09EC"/>
    <w:multiLevelType w:val="multilevel"/>
    <w:tmpl w:val="8C8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C2BC5"/>
    <w:multiLevelType w:val="multilevel"/>
    <w:tmpl w:val="DA0A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3042A"/>
    <w:multiLevelType w:val="hybridMultilevel"/>
    <w:tmpl w:val="F93AC898"/>
    <w:lvl w:ilvl="0" w:tplc="03E83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5C36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7A21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9AA8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E42D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AEA8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C0DC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7A210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4027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5183D"/>
    <w:multiLevelType w:val="hybridMultilevel"/>
    <w:tmpl w:val="01E2AF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92742"/>
    <w:multiLevelType w:val="multilevel"/>
    <w:tmpl w:val="0910E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C2DDD"/>
    <w:multiLevelType w:val="multilevel"/>
    <w:tmpl w:val="61789B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04FC2"/>
    <w:multiLevelType w:val="multilevel"/>
    <w:tmpl w:val="F2F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21577F"/>
    <w:multiLevelType w:val="hybridMultilevel"/>
    <w:tmpl w:val="FC46AFFA"/>
    <w:lvl w:ilvl="0" w:tplc="45D424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77F95"/>
    <w:multiLevelType w:val="multilevel"/>
    <w:tmpl w:val="8CBA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B1376"/>
    <w:multiLevelType w:val="multilevel"/>
    <w:tmpl w:val="92DA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A73D00"/>
    <w:multiLevelType w:val="hybridMultilevel"/>
    <w:tmpl w:val="E4262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F2B"/>
    <w:multiLevelType w:val="multilevel"/>
    <w:tmpl w:val="991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B65FD5"/>
    <w:multiLevelType w:val="multilevel"/>
    <w:tmpl w:val="554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C4DC3"/>
    <w:multiLevelType w:val="multilevel"/>
    <w:tmpl w:val="118A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46C32"/>
    <w:multiLevelType w:val="multilevel"/>
    <w:tmpl w:val="F4C2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024184">
    <w:abstractNumId w:val="6"/>
  </w:num>
  <w:num w:numId="2" w16cid:durableId="161167173">
    <w:abstractNumId w:val="13"/>
  </w:num>
  <w:num w:numId="3" w16cid:durableId="40445302">
    <w:abstractNumId w:val="0"/>
  </w:num>
  <w:num w:numId="4" w16cid:durableId="1352729113">
    <w:abstractNumId w:val="5"/>
  </w:num>
  <w:num w:numId="5" w16cid:durableId="1997219891">
    <w:abstractNumId w:val="11"/>
  </w:num>
  <w:num w:numId="6" w16cid:durableId="801923606">
    <w:abstractNumId w:val="8"/>
  </w:num>
  <w:num w:numId="7" w16cid:durableId="392702538">
    <w:abstractNumId w:val="4"/>
  </w:num>
  <w:num w:numId="8" w16cid:durableId="1663583192">
    <w:abstractNumId w:val="14"/>
  </w:num>
  <w:num w:numId="9" w16cid:durableId="990256877">
    <w:abstractNumId w:val="2"/>
  </w:num>
  <w:num w:numId="10" w16cid:durableId="447627612">
    <w:abstractNumId w:val="15"/>
  </w:num>
  <w:num w:numId="11" w16cid:durableId="1351102769">
    <w:abstractNumId w:val="7"/>
  </w:num>
  <w:num w:numId="12" w16cid:durableId="1434781504">
    <w:abstractNumId w:val="12"/>
  </w:num>
  <w:num w:numId="13" w16cid:durableId="242496100">
    <w:abstractNumId w:val="9"/>
  </w:num>
  <w:num w:numId="14" w16cid:durableId="1359546372">
    <w:abstractNumId w:val="10"/>
  </w:num>
  <w:num w:numId="15" w16cid:durableId="1014068830">
    <w:abstractNumId w:val="1"/>
  </w:num>
  <w:num w:numId="16" w16cid:durableId="887380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F6"/>
    <w:rsid w:val="000B0F73"/>
    <w:rsid w:val="000D28C5"/>
    <w:rsid w:val="00105C3D"/>
    <w:rsid w:val="002022F3"/>
    <w:rsid w:val="00226DF7"/>
    <w:rsid w:val="00260B18"/>
    <w:rsid w:val="003260C3"/>
    <w:rsid w:val="003315E1"/>
    <w:rsid w:val="003365D2"/>
    <w:rsid w:val="0034437D"/>
    <w:rsid w:val="0034491A"/>
    <w:rsid w:val="00350B53"/>
    <w:rsid w:val="003645E9"/>
    <w:rsid w:val="00367705"/>
    <w:rsid w:val="00385D3F"/>
    <w:rsid w:val="003A24CE"/>
    <w:rsid w:val="003C3CE0"/>
    <w:rsid w:val="0042350E"/>
    <w:rsid w:val="004334F3"/>
    <w:rsid w:val="00475D6F"/>
    <w:rsid w:val="004B0BBD"/>
    <w:rsid w:val="00530AD6"/>
    <w:rsid w:val="0055041F"/>
    <w:rsid w:val="005C1B26"/>
    <w:rsid w:val="00652FD4"/>
    <w:rsid w:val="006A4108"/>
    <w:rsid w:val="006E2013"/>
    <w:rsid w:val="00705AC4"/>
    <w:rsid w:val="007407BF"/>
    <w:rsid w:val="00755370"/>
    <w:rsid w:val="007B2611"/>
    <w:rsid w:val="007C43F3"/>
    <w:rsid w:val="007F0837"/>
    <w:rsid w:val="00815C65"/>
    <w:rsid w:val="00861F4E"/>
    <w:rsid w:val="008B6744"/>
    <w:rsid w:val="008C68A7"/>
    <w:rsid w:val="00937B0A"/>
    <w:rsid w:val="009572F0"/>
    <w:rsid w:val="00A06D3E"/>
    <w:rsid w:val="00A92C82"/>
    <w:rsid w:val="00AB10B5"/>
    <w:rsid w:val="00B142BA"/>
    <w:rsid w:val="00B313EA"/>
    <w:rsid w:val="00B60BF6"/>
    <w:rsid w:val="00B95432"/>
    <w:rsid w:val="00BD0637"/>
    <w:rsid w:val="00C06BEE"/>
    <w:rsid w:val="00C26837"/>
    <w:rsid w:val="00C26E52"/>
    <w:rsid w:val="00C40F7C"/>
    <w:rsid w:val="00CD2B54"/>
    <w:rsid w:val="00CE406D"/>
    <w:rsid w:val="00D71478"/>
    <w:rsid w:val="00D75D06"/>
    <w:rsid w:val="00DC3370"/>
    <w:rsid w:val="00E1457F"/>
    <w:rsid w:val="00E14796"/>
    <w:rsid w:val="00E2564D"/>
    <w:rsid w:val="00E918B7"/>
    <w:rsid w:val="00EE7856"/>
    <w:rsid w:val="00F37688"/>
    <w:rsid w:val="00F6014B"/>
    <w:rsid w:val="00F72A1D"/>
    <w:rsid w:val="00F74C5B"/>
    <w:rsid w:val="00FA08C6"/>
    <w:rsid w:val="00FA23F1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6A200"/>
  <w15:chartTrackingRefBased/>
  <w15:docId w15:val="{3DA279FB-5F27-49D6-BB6D-1DEC5184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I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3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0BF6"/>
    <w:rPr>
      <w:b/>
      <w:bCs/>
    </w:rPr>
  </w:style>
  <w:style w:type="table" w:styleId="TableGrid">
    <w:name w:val="Table Grid"/>
    <w:basedOn w:val="TableNormal"/>
    <w:uiPriority w:val="39"/>
    <w:rsid w:val="00B6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53"/>
  </w:style>
  <w:style w:type="paragraph" w:styleId="Footer">
    <w:name w:val="footer"/>
    <w:basedOn w:val="Normal"/>
    <w:link w:val="FooterChar"/>
    <w:uiPriority w:val="99"/>
    <w:unhideWhenUsed/>
    <w:rsid w:val="0035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53"/>
  </w:style>
  <w:style w:type="paragraph" w:styleId="ListParagraph">
    <w:name w:val="List Paragraph"/>
    <w:basedOn w:val="Normal"/>
    <w:uiPriority w:val="34"/>
    <w:qFormat/>
    <w:rsid w:val="003443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1B2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3E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5404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27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882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6931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00912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7680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8901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80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6585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352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0715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8436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7498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75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5103</Characters>
  <Application>Microsoft Office Word</Application>
  <DocSecurity>0</DocSecurity>
  <Lines>141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Varimna Singh</dc:creator>
  <cp:keywords/>
  <dc:description/>
  <cp:lastModifiedBy>Ashish Mohite</cp:lastModifiedBy>
  <cp:revision>2</cp:revision>
  <dcterms:created xsi:type="dcterms:W3CDTF">2025-09-25T05:40:00Z</dcterms:created>
  <dcterms:modified xsi:type="dcterms:W3CDTF">2025-09-25T05:40:00Z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1f2af6cd-22f9-4618-9cfb-0a62554b8af7</vt:lpwstr>
  </property>
</Properties>
</file>