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1892" w14:textId="77777777" w:rsidR="00105CD8" w:rsidRPr="00105CD8" w:rsidRDefault="00105CD8" w:rsidP="00BC5712">
      <w:pPr>
        <w:pStyle w:val="Default"/>
        <w:rPr>
          <w:b/>
          <w:bCs/>
          <w:sz w:val="23"/>
          <w:szCs w:val="23"/>
        </w:rPr>
      </w:pPr>
    </w:p>
    <w:p w14:paraId="6E576334" w14:textId="17FFA502" w:rsidR="00105CD8" w:rsidRPr="00105CD8" w:rsidRDefault="00BC5712" w:rsidP="00105CD8">
      <w:pPr>
        <w:pStyle w:val="Default"/>
        <w:jc w:val="center"/>
        <w:rPr>
          <w:sz w:val="23"/>
          <w:szCs w:val="23"/>
        </w:rPr>
      </w:pPr>
      <w:r>
        <w:rPr>
          <w:rFonts w:eastAsia="Times New Roman"/>
          <w:noProof/>
        </w:rPr>
        <w:drawing>
          <wp:inline distT="0" distB="0" distL="114300" distR="114300" wp14:anchorId="4569EF7B" wp14:editId="0C150C8A">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7"/>
                    <a:srcRect/>
                    <a:stretch>
                      <a:fillRect/>
                    </a:stretch>
                  </pic:blipFill>
                  <pic:spPr>
                    <a:xfrm>
                      <a:off x="0" y="0"/>
                      <a:ext cx="1374775" cy="565785"/>
                    </a:xfrm>
                    <a:prstGeom prst="rect">
                      <a:avLst/>
                    </a:prstGeom>
                    <a:ln/>
                  </pic:spPr>
                </pic:pic>
              </a:graphicData>
            </a:graphic>
          </wp:inline>
        </w:drawing>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841495" w14:paraId="6C6B12D1" w14:textId="77777777" w:rsidTr="000D16CA">
        <w:trPr>
          <w:trHeight w:val="330"/>
          <w:jc w:val="center"/>
        </w:trPr>
        <w:tc>
          <w:tcPr>
            <w:tcW w:w="10343" w:type="dxa"/>
            <w:gridSpan w:val="3"/>
          </w:tcPr>
          <w:p w14:paraId="030A558D" w14:textId="77777777" w:rsidR="00841495" w:rsidRDefault="00841495" w:rsidP="000D16CA">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 October-2025</w:t>
            </w:r>
          </w:p>
          <w:p w14:paraId="3E80C0A3" w14:textId="76144A71" w:rsidR="00841495" w:rsidRDefault="00841495" w:rsidP="000D16CA">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Maximum Marks:    50            Examination: End Exam         Date: 11/10/2025       Duration: 2.5 hrs</w:t>
            </w:r>
          </w:p>
        </w:tc>
      </w:tr>
      <w:tr w:rsidR="00841495" w14:paraId="65E5DBE0" w14:textId="77777777" w:rsidTr="000D16CA">
        <w:trPr>
          <w:trHeight w:val="330"/>
          <w:jc w:val="center"/>
        </w:trPr>
        <w:tc>
          <w:tcPr>
            <w:tcW w:w="5382" w:type="dxa"/>
          </w:tcPr>
          <w:p w14:paraId="62BDD874" w14:textId="77777777" w:rsidR="00841495" w:rsidRDefault="00841495" w:rsidP="000D16CA">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 18</w:t>
            </w:r>
          </w:p>
          <w:p w14:paraId="2825D626" w14:textId="77777777" w:rsidR="00841495" w:rsidRDefault="00841495" w:rsidP="000D16CA">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Pr="00215183">
              <w:rPr>
                <w:rFonts w:ascii="Times New Roman" w:eastAsia="Times New Roman" w:hAnsi="Times New Roman" w:cs="Times New Roman"/>
                <w:b/>
                <w:bCs/>
                <w:sz w:val="24"/>
                <w:szCs w:val="24"/>
              </w:rPr>
              <w:t xml:space="preserve">MBA for </w:t>
            </w:r>
            <w:r>
              <w:rPr>
                <w:rFonts w:ascii="Times New Roman" w:eastAsia="Times New Roman" w:hAnsi="Times New Roman" w:cs="Times New Roman"/>
                <w:b/>
                <w:bCs/>
                <w:sz w:val="24"/>
                <w:szCs w:val="24"/>
              </w:rPr>
              <w:t>W</w:t>
            </w:r>
            <w:r w:rsidRPr="00215183">
              <w:rPr>
                <w:rFonts w:ascii="Times New Roman" w:eastAsia="Times New Roman" w:hAnsi="Times New Roman" w:cs="Times New Roman"/>
                <w:b/>
                <w:bCs/>
                <w:sz w:val="24"/>
                <w:szCs w:val="24"/>
              </w:rPr>
              <w:t xml:space="preserve">orking </w:t>
            </w:r>
            <w:r>
              <w:rPr>
                <w:rFonts w:ascii="Times New Roman" w:eastAsia="Times New Roman" w:hAnsi="Times New Roman" w:cs="Times New Roman"/>
                <w:b/>
                <w:bCs/>
                <w:sz w:val="24"/>
                <w:szCs w:val="24"/>
              </w:rPr>
              <w:t>E</w:t>
            </w:r>
            <w:r w:rsidRPr="00215183">
              <w:rPr>
                <w:rFonts w:ascii="Times New Roman" w:eastAsia="Times New Roman" w:hAnsi="Times New Roman" w:cs="Times New Roman"/>
                <w:b/>
                <w:bCs/>
                <w:sz w:val="24"/>
                <w:szCs w:val="24"/>
              </w:rPr>
              <w:t>xecutive</w:t>
            </w:r>
            <w:r>
              <w:rPr>
                <w:rFonts w:ascii="Times New Roman" w:eastAsia="Times New Roman" w:hAnsi="Times New Roman" w:cs="Times New Roman"/>
                <w:sz w:val="24"/>
                <w:szCs w:val="24"/>
              </w:rPr>
              <w:t xml:space="preserve"> </w:t>
            </w:r>
          </w:p>
        </w:tc>
        <w:tc>
          <w:tcPr>
            <w:tcW w:w="1761" w:type="dxa"/>
          </w:tcPr>
          <w:p w14:paraId="4E953AE2" w14:textId="77777777" w:rsidR="00841495" w:rsidRDefault="00841495" w:rsidP="000D16CA">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Pr>
                <w:rFonts w:ascii="Times New Roman" w:eastAsia="Times New Roman" w:hAnsi="Times New Roman" w:cs="Times New Roman"/>
                <w:sz w:val="24"/>
                <w:szCs w:val="24"/>
              </w:rPr>
              <w:t>FY</w:t>
            </w:r>
          </w:p>
        </w:tc>
        <w:tc>
          <w:tcPr>
            <w:tcW w:w="3200" w:type="dxa"/>
          </w:tcPr>
          <w:p w14:paraId="4E00CA17" w14:textId="77777777" w:rsidR="00841495" w:rsidRPr="00393057" w:rsidRDefault="00841495" w:rsidP="000D16CA">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 I-</w:t>
            </w:r>
          </w:p>
          <w:p w14:paraId="0F55B3F8" w14:textId="1F8A0F4F" w:rsidR="00841495" w:rsidRDefault="00841495" w:rsidP="000D16CA">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Batch-5- 2025-26    </w:t>
            </w:r>
          </w:p>
        </w:tc>
      </w:tr>
      <w:tr w:rsidR="00841495" w14:paraId="5A591117" w14:textId="77777777" w:rsidTr="000D16CA">
        <w:trPr>
          <w:jc w:val="center"/>
        </w:trPr>
        <w:tc>
          <w:tcPr>
            <w:tcW w:w="5382" w:type="dxa"/>
          </w:tcPr>
          <w:p w14:paraId="3E3115B7" w14:textId="77777777" w:rsidR="00841495" w:rsidRDefault="00841495" w:rsidP="000D16CA">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College:</w:t>
            </w:r>
            <w:r>
              <w:rPr>
                <w:rFonts w:ascii="Times New Roman" w:eastAsia="Times New Roman" w:hAnsi="Times New Roman" w:cs="Times New Roman"/>
                <w:sz w:val="24"/>
                <w:szCs w:val="24"/>
              </w:rPr>
              <w:t xml:space="preserve"> </w:t>
            </w:r>
            <w:r w:rsidRPr="00DE365E">
              <w:rPr>
                <w:rFonts w:ascii="Times New Roman" w:eastAsia="Times New Roman" w:hAnsi="Times New Roman" w:cs="Times New Roman"/>
                <w:b/>
                <w:bCs/>
                <w:sz w:val="24"/>
                <w:szCs w:val="24"/>
              </w:rPr>
              <w:t>K. J. Somaiya Institute of Management</w:t>
            </w:r>
          </w:p>
        </w:tc>
        <w:tc>
          <w:tcPr>
            <w:tcW w:w="4961" w:type="dxa"/>
            <w:gridSpan w:val="2"/>
          </w:tcPr>
          <w:p w14:paraId="7C1AD230" w14:textId="77777777" w:rsidR="00841495" w:rsidRDefault="00841495" w:rsidP="000D16CA">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2BFE6AEF" w14:textId="77777777" w:rsidR="00841495" w:rsidRDefault="00841495" w:rsidP="000D16CA">
            <w:pPr>
              <w:spacing w:after="0" w:line="240" w:lineRule="auto"/>
              <w:rPr>
                <w:rFonts w:ascii="Times New Roman" w:eastAsia="Times New Roman" w:hAnsi="Times New Roman" w:cs="Times New Roman"/>
                <w:sz w:val="24"/>
                <w:szCs w:val="24"/>
              </w:rPr>
            </w:pPr>
          </w:p>
        </w:tc>
      </w:tr>
      <w:tr w:rsidR="00841495" w14:paraId="172493B3" w14:textId="77777777" w:rsidTr="000D16CA">
        <w:trPr>
          <w:jc w:val="center"/>
        </w:trPr>
        <w:tc>
          <w:tcPr>
            <w:tcW w:w="5382" w:type="dxa"/>
          </w:tcPr>
          <w:p w14:paraId="25F17706" w14:textId="2032582C" w:rsidR="00841495" w:rsidRDefault="00841495" w:rsidP="000D16CA">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Code:                 317P18C106</w:t>
            </w:r>
          </w:p>
          <w:p w14:paraId="3B6FE896" w14:textId="77777777" w:rsidR="00841495" w:rsidRDefault="00841495" w:rsidP="000D16CA">
            <w:pPr>
              <w:spacing w:after="0" w:line="240" w:lineRule="auto"/>
              <w:ind w:hanging="2"/>
              <w:rPr>
                <w:rFonts w:ascii="Times New Roman" w:eastAsia="Times New Roman" w:hAnsi="Times New Roman" w:cs="Times New Roman"/>
                <w:sz w:val="24"/>
                <w:szCs w:val="24"/>
              </w:rPr>
            </w:pPr>
          </w:p>
        </w:tc>
        <w:tc>
          <w:tcPr>
            <w:tcW w:w="4961" w:type="dxa"/>
            <w:gridSpan w:val="2"/>
          </w:tcPr>
          <w:p w14:paraId="4F3AA04D" w14:textId="7D1EB55E" w:rsidR="00841495" w:rsidRDefault="00841495" w:rsidP="000D16CA">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Name of the Course:  HRM</w:t>
            </w:r>
          </w:p>
        </w:tc>
      </w:tr>
      <w:tr w:rsidR="00841495" w14:paraId="7080B9B9" w14:textId="77777777" w:rsidTr="000D16CA">
        <w:trPr>
          <w:jc w:val="center"/>
        </w:trPr>
        <w:tc>
          <w:tcPr>
            <w:tcW w:w="10343" w:type="dxa"/>
            <w:gridSpan w:val="3"/>
          </w:tcPr>
          <w:p w14:paraId="7142F8D1" w14:textId="77777777" w:rsidR="00841495" w:rsidRDefault="00841495" w:rsidP="000D16CA">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37A84D7D" w14:textId="77777777" w:rsidR="00841495" w:rsidRDefault="00841495" w:rsidP="00841495">
            <w:pPr>
              <w:numPr>
                <w:ilvl w:val="0"/>
                <w:numId w:val="4"/>
              </w:numPr>
              <w:spacing w:after="200" w:line="276" w:lineRule="auto"/>
              <w:jc w:val="both"/>
              <w:rPr>
                <w:rFonts w:ascii="Times New Roman" w:hAnsi="Times New Roman"/>
                <w:b/>
                <w:color w:val="000000"/>
                <w:sz w:val="24"/>
                <w:szCs w:val="24"/>
              </w:rPr>
            </w:pPr>
            <w:r>
              <w:rPr>
                <w:rFonts w:ascii="Times New Roman" w:hAnsi="Times New Roman"/>
                <w:b/>
                <w:color w:val="000000"/>
                <w:sz w:val="24"/>
                <w:szCs w:val="24"/>
              </w:rPr>
              <w:t>Q1 is compulsory</w:t>
            </w:r>
          </w:p>
          <w:p w14:paraId="31DC3BF5" w14:textId="77777777" w:rsidR="00841495" w:rsidRDefault="00841495" w:rsidP="00841495">
            <w:pPr>
              <w:numPr>
                <w:ilvl w:val="0"/>
                <w:numId w:val="4"/>
              </w:numPr>
              <w:spacing w:after="200" w:line="276" w:lineRule="auto"/>
              <w:jc w:val="both"/>
              <w:rPr>
                <w:rFonts w:ascii="Times New Roman" w:hAnsi="Times New Roman"/>
                <w:b/>
                <w:color w:val="000000"/>
                <w:sz w:val="24"/>
                <w:szCs w:val="24"/>
              </w:rPr>
            </w:pPr>
            <w:r>
              <w:rPr>
                <w:rFonts w:ascii="Times New Roman" w:hAnsi="Times New Roman"/>
                <w:b/>
                <w:color w:val="000000"/>
                <w:sz w:val="24"/>
                <w:szCs w:val="24"/>
              </w:rPr>
              <w:t>Answer any 3 Questions from Q2 to Q5</w:t>
            </w:r>
          </w:p>
          <w:p w14:paraId="31504C02" w14:textId="560B6A68" w:rsidR="00D72CE6" w:rsidRPr="00841495" w:rsidRDefault="00D72CE6" w:rsidP="00841495">
            <w:pPr>
              <w:numPr>
                <w:ilvl w:val="0"/>
                <w:numId w:val="4"/>
              </w:numPr>
              <w:spacing w:after="200" w:line="276" w:lineRule="auto"/>
              <w:jc w:val="both"/>
              <w:rPr>
                <w:rFonts w:ascii="Times New Roman" w:hAnsi="Times New Roman"/>
                <w:b/>
                <w:color w:val="000000"/>
                <w:sz w:val="24"/>
                <w:szCs w:val="24"/>
              </w:rPr>
            </w:pPr>
            <w:r>
              <w:rPr>
                <w:rFonts w:ascii="Times New Roman" w:hAnsi="Times New Roman"/>
                <w:b/>
                <w:color w:val="000000"/>
                <w:sz w:val="24"/>
                <w:szCs w:val="24"/>
              </w:rPr>
              <w:t>State your assumptions if any</w:t>
            </w:r>
          </w:p>
        </w:tc>
      </w:tr>
    </w:tbl>
    <w:p w14:paraId="6F2CDB9F" w14:textId="26F25421" w:rsidR="00DE365E" w:rsidRDefault="00DE365E" w:rsidP="00C067C9">
      <w:pPr>
        <w:pStyle w:val="Default"/>
        <w:jc w:val="both"/>
        <w:rPr>
          <w:b/>
          <w:bCs/>
          <w:sz w:val="23"/>
          <w:szCs w:val="23"/>
        </w:rPr>
      </w:pPr>
    </w:p>
    <w:tbl>
      <w:tblPr>
        <w:tblW w:w="1020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7878"/>
        <w:gridCol w:w="1163"/>
      </w:tblGrid>
      <w:tr w:rsidR="00DE365E" w14:paraId="63F465A9" w14:textId="77777777" w:rsidTr="0001465B">
        <w:trPr>
          <w:trHeight w:val="543"/>
        </w:trPr>
        <w:tc>
          <w:tcPr>
            <w:tcW w:w="1167" w:type="dxa"/>
            <w:tcBorders>
              <w:top w:val="single" w:sz="4" w:space="0" w:color="000000"/>
              <w:left w:val="single" w:sz="4" w:space="0" w:color="000000"/>
              <w:bottom w:val="single" w:sz="4" w:space="0" w:color="000000"/>
              <w:right w:val="single" w:sz="4" w:space="0" w:color="000000"/>
            </w:tcBorders>
            <w:hideMark/>
          </w:tcPr>
          <w:p w14:paraId="5925893F" w14:textId="77777777" w:rsidR="00DE365E" w:rsidRDefault="00DE365E">
            <w:pPr>
              <w:spacing w:after="0" w:line="240" w:lineRule="auto"/>
              <w:jc w:val="center"/>
              <w:rPr>
                <w:rFonts w:ascii="Times New Roman" w:hAnsi="Times New Roman"/>
                <w:b/>
                <w:sz w:val="24"/>
                <w:szCs w:val="24"/>
              </w:rPr>
            </w:pPr>
            <w:r>
              <w:rPr>
                <w:rFonts w:ascii="Times New Roman" w:hAnsi="Times New Roman"/>
                <w:b/>
                <w:sz w:val="24"/>
                <w:szCs w:val="24"/>
              </w:rPr>
              <w:t>Question No.</w:t>
            </w:r>
          </w:p>
        </w:tc>
        <w:tc>
          <w:tcPr>
            <w:tcW w:w="7878" w:type="dxa"/>
            <w:tcBorders>
              <w:top w:val="single" w:sz="4" w:space="0" w:color="000000"/>
              <w:left w:val="single" w:sz="4" w:space="0" w:color="000000"/>
              <w:bottom w:val="single" w:sz="4" w:space="0" w:color="000000"/>
              <w:right w:val="single" w:sz="4" w:space="0" w:color="000000"/>
            </w:tcBorders>
          </w:tcPr>
          <w:p w14:paraId="100F2B9A" w14:textId="77777777" w:rsidR="00DE365E" w:rsidRDefault="00DE365E">
            <w:pPr>
              <w:spacing w:after="0" w:line="240" w:lineRule="auto"/>
              <w:jc w:val="center"/>
              <w:rPr>
                <w:rFonts w:ascii="Times New Roman" w:hAnsi="Times New Roman"/>
                <w:b/>
                <w:color w:val="BFBFBF"/>
                <w:sz w:val="24"/>
                <w:szCs w:val="24"/>
              </w:rPr>
            </w:pPr>
          </w:p>
        </w:tc>
        <w:tc>
          <w:tcPr>
            <w:tcW w:w="1163" w:type="dxa"/>
            <w:tcBorders>
              <w:top w:val="single" w:sz="4" w:space="0" w:color="000000"/>
              <w:left w:val="single" w:sz="4" w:space="0" w:color="000000"/>
              <w:bottom w:val="single" w:sz="4" w:space="0" w:color="000000"/>
              <w:right w:val="single" w:sz="4" w:space="0" w:color="000000"/>
            </w:tcBorders>
            <w:hideMark/>
          </w:tcPr>
          <w:p w14:paraId="31087422" w14:textId="77777777" w:rsidR="00DE365E" w:rsidRDefault="00DE365E">
            <w:pPr>
              <w:spacing w:after="0" w:line="240" w:lineRule="auto"/>
              <w:jc w:val="center"/>
              <w:rPr>
                <w:rFonts w:ascii="Times New Roman" w:hAnsi="Times New Roman"/>
                <w:b/>
                <w:sz w:val="24"/>
                <w:szCs w:val="24"/>
              </w:rPr>
            </w:pPr>
            <w:r>
              <w:rPr>
                <w:rFonts w:ascii="Times New Roman" w:hAnsi="Times New Roman"/>
                <w:b/>
                <w:sz w:val="24"/>
                <w:szCs w:val="24"/>
              </w:rPr>
              <w:t xml:space="preserve"> Max.</w:t>
            </w:r>
          </w:p>
          <w:p w14:paraId="2C5C173E" w14:textId="77777777" w:rsidR="00DE365E" w:rsidRDefault="00DE365E">
            <w:pPr>
              <w:spacing w:after="0" w:line="240" w:lineRule="auto"/>
              <w:jc w:val="center"/>
              <w:rPr>
                <w:rFonts w:ascii="Times New Roman" w:hAnsi="Times New Roman"/>
                <w:b/>
                <w:sz w:val="24"/>
                <w:szCs w:val="24"/>
              </w:rPr>
            </w:pPr>
            <w:r>
              <w:rPr>
                <w:rFonts w:ascii="Times New Roman" w:hAnsi="Times New Roman"/>
                <w:b/>
                <w:sz w:val="24"/>
                <w:szCs w:val="24"/>
              </w:rPr>
              <w:t>Marks</w:t>
            </w:r>
          </w:p>
        </w:tc>
      </w:tr>
      <w:tr w:rsidR="00B24AB3" w14:paraId="1D20F8DE" w14:textId="77777777" w:rsidTr="0001465B">
        <w:trPr>
          <w:trHeight w:val="698"/>
        </w:trPr>
        <w:tc>
          <w:tcPr>
            <w:tcW w:w="1167" w:type="dxa"/>
            <w:tcBorders>
              <w:top w:val="single" w:sz="4" w:space="0" w:color="000000"/>
              <w:left w:val="single" w:sz="4" w:space="0" w:color="000000"/>
              <w:bottom w:val="single" w:sz="4" w:space="0" w:color="000000"/>
              <w:right w:val="single" w:sz="4" w:space="0" w:color="000000"/>
            </w:tcBorders>
            <w:hideMark/>
          </w:tcPr>
          <w:p w14:paraId="31ECF0D1" w14:textId="654BAE3F" w:rsidR="00B24AB3" w:rsidRDefault="00B24AB3" w:rsidP="00B24AB3">
            <w:pPr>
              <w:spacing w:after="0" w:line="240" w:lineRule="auto"/>
              <w:jc w:val="center"/>
              <w:rPr>
                <w:rFonts w:ascii="Times New Roman" w:hAnsi="Times New Roman"/>
                <w:sz w:val="24"/>
                <w:szCs w:val="24"/>
              </w:rPr>
            </w:pPr>
            <w:r>
              <w:rPr>
                <w:rFonts w:ascii="Times New Roman" w:hAnsi="Times New Roman"/>
                <w:sz w:val="24"/>
                <w:szCs w:val="24"/>
              </w:rPr>
              <w:t>Q1</w:t>
            </w:r>
          </w:p>
        </w:tc>
        <w:tc>
          <w:tcPr>
            <w:tcW w:w="7878" w:type="dxa"/>
            <w:tcBorders>
              <w:top w:val="single" w:sz="4" w:space="0" w:color="000000"/>
              <w:left w:val="single" w:sz="4" w:space="0" w:color="000000"/>
              <w:bottom w:val="single" w:sz="4" w:space="0" w:color="000000"/>
              <w:right w:val="single" w:sz="4" w:space="0" w:color="000000"/>
            </w:tcBorders>
          </w:tcPr>
          <w:p w14:paraId="58690DE7" w14:textId="54A81AF3" w:rsidR="00B24AB3" w:rsidRPr="00932878" w:rsidRDefault="00B24AB3" w:rsidP="00B24AB3">
            <w:pPr>
              <w:shd w:val="clear" w:color="auto" w:fill="FEFEFE"/>
              <w:spacing w:after="240" w:line="240" w:lineRule="auto"/>
              <w:rPr>
                <w:rFonts w:ascii="Times New Roman" w:eastAsia="Times New Roman" w:hAnsi="Times New Roman"/>
                <w:sz w:val="24"/>
                <w:szCs w:val="24"/>
                <w:lang w:eastAsia="en-IN"/>
              </w:rPr>
            </w:pPr>
            <w:r>
              <w:rPr>
                <w:rFonts w:ascii="Times New Roman" w:eastAsia="Times New Roman" w:hAnsi="Times New Roman"/>
                <w:b/>
                <w:bCs/>
                <w:color w:val="0B0318"/>
                <w:sz w:val="24"/>
                <w:szCs w:val="24"/>
                <w:lang w:eastAsia="en-IN"/>
              </w:rPr>
              <w:t>Short Notes (</w:t>
            </w:r>
            <w:r w:rsidRPr="00CF23AC">
              <w:rPr>
                <w:rFonts w:ascii="Times New Roman" w:eastAsia="Times New Roman" w:hAnsi="Times New Roman"/>
                <w:b/>
                <w:bCs/>
                <w:i/>
                <w:iCs/>
                <w:color w:val="0B0318"/>
                <w:sz w:val="24"/>
                <w:szCs w:val="24"/>
                <w:u w:val="single"/>
                <w:lang w:eastAsia="en-IN"/>
              </w:rPr>
              <w:t xml:space="preserve">Any </w:t>
            </w:r>
            <w:r w:rsidR="00CF23AC" w:rsidRPr="00CF23AC">
              <w:rPr>
                <w:rFonts w:ascii="Times New Roman" w:eastAsia="Times New Roman" w:hAnsi="Times New Roman"/>
                <w:b/>
                <w:bCs/>
                <w:i/>
                <w:iCs/>
                <w:color w:val="0B0318"/>
                <w:sz w:val="24"/>
                <w:szCs w:val="24"/>
                <w:u w:val="single"/>
                <w:lang w:eastAsia="en-IN"/>
              </w:rPr>
              <w:t>o</w:t>
            </w:r>
            <w:r w:rsidRPr="00CF23AC">
              <w:rPr>
                <w:rFonts w:ascii="Times New Roman" w:eastAsia="Times New Roman" w:hAnsi="Times New Roman"/>
                <w:b/>
                <w:bCs/>
                <w:i/>
                <w:iCs/>
                <w:color w:val="0B0318"/>
                <w:sz w:val="24"/>
                <w:szCs w:val="24"/>
                <w:u w:val="single"/>
                <w:lang w:eastAsia="en-IN"/>
              </w:rPr>
              <w:t>ne</w:t>
            </w:r>
            <w:r w:rsidRPr="00932878">
              <w:rPr>
                <w:rFonts w:ascii="Times New Roman" w:eastAsia="Times New Roman" w:hAnsi="Times New Roman"/>
                <w:b/>
                <w:bCs/>
                <w:color w:val="0B0318"/>
                <w:sz w:val="24"/>
                <w:szCs w:val="24"/>
                <w:lang w:eastAsia="en-IN"/>
              </w:rPr>
              <w:t>)</w:t>
            </w:r>
          </w:p>
          <w:p w14:paraId="712543D0" w14:textId="77777777" w:rsidR="00B24AB3" w:rsidRPr="00B24AB3" w:rsidRDefault="00B24AB3" w:rsidP="00B24AB3">
            <w:pPr>
              <w:numPr>
                <w:ilvl w:val="0"/>
                <w:numId w:val="5"/>
              </w:numPr>
              <w:shd w:val="clear" w:color="auto" w:fill="FEFEFE"/>
              <w:spacing w:after="0" w:line="480" w:lineRule="auto"/>
              <w:textAlignment w:val="baseline"/>
              <w:rPr>
                <w:rFonts w:ascii="Times New Roman" w:eastAsia="Times New Roman" w:hAnsi="Times New Roman"/>
                <w:color w:val="0B0318"/>
                <w:sz w:val="24"/>
                <w:szCs w:val="24"/>
                <w:shd w:val="clear" w:color="auto" w:fill="FFFFFF"/>
                <w:lang w:eastAsia="en-IN"/>
              </w:rPr>
            </w:pPr>
            <w:r w:rsidRPr="00B24AB3">
              <w:rPr>
                <w:rFonts w:ascii="Times New Roman" w:eastAsia="Times New Roman" w:hAnsi="Times New Roman"/>
                <w:color w:val="0B0318"/>
                <w:sz w:val="24"/>
                <w:szCs w:val="24"/>
                <w:shd w:val="clear" w:color="auto" w:fill="FFFFFF"/>
                <w:lang w:eastAsia="en-IN"/>
              </w:rPr>
              <w:t>Significance and Process of HR Planning</w:t>
            </w:r>
          </w:p>
          <w:p w14:paraId="212478D6" w14:textId="7A92F3E5" w:rsidR="00B24AB3" w:rsidRDefault="00841495" w:rsidP="00B24AB3">
            <w:pPr>
              <w:numPr>
                <w:ilvl w:val="0"/>
                <w:numId w:val="5"/>
              </w:numPr>
              <w:shd w:val="clear" w:color="auto" w:fill="FEFEFE"/>
              <w:spacing w:after="0" w:line="480" w:lineRule="auto"/>
              <w:textAlignment w:val="baseline"/>
              <w:rPr>
                <w:rFonts w:ascii="Times New Roman" w:hAnsi="Times New Roman"/>
                <w:sz w:val="24"/>
                <w:szCs w:val="24"/>
              </w:rPr>
            </w:pPr>
            <w:r>
              <w:rPr>
                <w:rFonts w:ascii="Times New Roman" w:eastAsia="Times New Roman" w:hAnsi="Times New Roman"/>
                <w:color w:val="0B0318"/>
                <w:sz w:val="24"/>
                <w:szCs w:val="24"/>
                <w:shd w:val="clear" w:color="auto" w:fill="FFFFFF"/>
                <w:lang w:eastAsia="en-IN"/>
              </w:rPr>
              <w:t>Total Rewards</w:t>
            </w:r>
          </w:p>
        </w:tc>
        <w:tc>
          <w:tcPr>
            <w:tcW w:w="1163" w:type="dxa"/>
            <w:tcBorders>
              <w:top w:val="single" w:sz="4" w:space="0" w:color="000000"/>
              <w:left w:val="single" w:sz="4" w:space="0" w:color="000000"/>
              <w:bottom w:val="single" w:sz="4" w:space="0" w:color="000000"/>
              <w:right w:val="single" w:sz="4" w:space="0" w:color="000000"/>
            </w:tcBorders>
            <w:hideMark/>
          </w:tcPr>
          <w:p w14:paraId="0F3C7353" w14:textId="097FCA80" w:rsidR="00B24AB3" w:rsidRDefault="00B24AB3" w:rsidP="00B24AB3">
            <w:pPr>
              <w:spacing w:after="0" w:line="240" w:lineRule="auto"/>
              <w:jc w:val="both"/>
              <w:rPr>
                <w:rFonts w:ascii="Times New Roman" w:hAnsi="Times New Roman"/>
                <w:sz w:val="24"/>
                <w:szCs w:val="24"/>
              </w:rPr>
            </w:pPr>
            <w:r>
              <w:rPr>
                <w:rFonts w:ascii="Times New Roman" w:hAnsi="Times New Roman"/>
                <w:sz w:val="24"/>
                <w:szCs w:val="24"/>
              </w:rPr>
              <w:t>5 marks</w:t>
            </w:r>
            <w:r w:rsidRPr="00932878">
              <w:rPr>
                <w:rFonts w:ascii="Times New Roman" w:hAnsi="Times New Roman"/>
                <w:sz w:val="24"/>
                <w:szCs w:val="24"/>
              </w:rPr>
              <w:t xml:space="preserve"> </w:t>
            </w:r>
          </w:p>
        </w:tc>
      </w:tr>
      <w:tr w:rsidR="00DE365E" w14:paraId="6D510F7F" w14:textId="77777777" w:rsidTr="0001465B">
        <w:trPr>
          <w:trHeight w:val="698"/>
        </w:trPr>
        <w:tc>
          <w:tcPr>
            <w:tcW w:w="1167" w:type="dxa"/>
            <w:tcBorders>
              <w:top w:val="single" w:sz="4" w:space="0" w:color="000000"/>
              <w:left w:val="single" w:sz="4" w:space="0" w:color="000000"/>
              <w:bottom w:val="single" w:sz="4" w:space="0" w:color="000000"/>
              <w:right w:val="single" w:sz="4" w:space="0" w:color="000000"/>
            </w:tcBorders>
          </w:tcPr>
          <w:p w14:paraId="5459067F" w14:textId="4F75F3ED" w:rsidR="00DE365E" w:rsidRDefault="00B24AB3" w:rsidP="00B24AB3">
            <w:pPr>
              <w:spacing w:after="0" w:line="240" w:lineRule="auto"/>
              <w:jc w:val="center"/>
              <w:rPr>
                <w:rFonts w:ascii="Times New Roman" w:hAnsi="Times New Roman"/>
                <w:sz w:val="24"/>
                <w:szCs w:val="24"/>
              </w:rPr>
            </w:pPr>
            <w:r>
              <w:rPr>
                <w:rFonts w:ascii="Times New Roman" w:hAnsi="Times New Roman"/>
                <w:sz w:val="24"/>
                <w:szCs w:val="24"/>
              </w:rPr>
              <w:t>Q2</w:t>
            </w:r>
          </w:p>
        </w:tc>
        <w:tc>
          <w:tcPr>
            <w:tcW w:w="7878" w:type="dxa"/>
            <w:tcBorders>
              <w:top w:val="single" w:sz="4" w:space="0" w:color="000000"/>
              <w:left w:val="single" w:sz="4" w:space="0" w:color="000000"/>
              <w:bottom w:val="single" w:sz="4" w:space="0" w:color="000000"/>
              <w:right w:val="single" w:sz="4" w:space="0" w:color="000000"/>
            </w:tcBorders>
          </w:tcPr>
          <w:p w14:paraId="229094B1" w14:textId="77777777" w:rsidR="00B24AB3" w:rsidRPr="00B24AB3" w:rsidRDefault="00B24AB3" w:rsidP="00B24AB3">
            <w:pPr>
              <w:rPr>
                <w:rFonts w:ascii="Times New Roman" w:hAnsi="Times New Roman" w:cs="Times New Roman"/>
                <w:sz w:val="24"/>
                <w:szCs w:val="24"/>
              </w:rPr>
            </w:pPr>
            <w:r w:rsidRPr="00B24AB3">
              <w:rPr>
                <w:rFonts w:ascii="Times New Roman" w:hAnsi="Times New Roman" w:cs="Times New Roman"/>
                <w:b/>
                <w:bCs/>
                <w:sz w:val="24"/>
                <w:szCs w:val="24"/>
              </w:rPr>
              <w:t>Google</w:t>
            </w:r>
            <w:r w:rsidRPr="00B24AB3">
              <w:rPr>
                <w:rFonts w:ascii="Times New Roman" w:hAnsi="Times New Roman" w:cs="Times New Roman"/>
                <w:sz w:val="24"/>
                <w:szCs w:val="24"/>
              </w:rPr>
              <w:t xml:space="preserve"> takes a scientific, evidence-based approach to its selection. The main elements in selection process include work samples, testing, and interviewing. Virtually all of Google’s technical hires take work simulation, such as actually writing algorithms. Work simulations are combined with testing of cognitive ability (similar to IQ tests), and of conscientiousness. Early in its evolution Google put candidates through a dozen or more interviews. However, Google’s analysis showed that after the first four interviews the amount of useful information it got was small. It therefore now generally makes hiring decisions after the fourth interview.</w:t>
            </w:r>
          </w:p>
          <w:p w14:paraId="1FA501AD" w14:textId="77777777" w:rsidR="00B24AB3" w:rsidRPr="00B24AB3" w:rsidRDefault="00B24AB3" w:rsidP="00B24AB3">
            <w:pPr>
              <w:rPr>
                <w:rFonts w:ascii="Times New Roman" w:hAnsi="Times New Roman" w:cs="Times New Roman"/>
                <w:sz w:val="24"/>
                <w:szCs w:val="24"/>
              </w:rPr>
            </w:pPr>
            <w:r w:rsidRPr="00B24AB3">
              <w:rPr>
                <w:rFonts w:ascii="Times New Roman" w:hAnsi="Times New Roman" w:cs="Times New Roman"/>
                <w:sz w:val="24"/>
                <w:szCs w:val="24"/>
              </w:rPr>
              <w:t>The interviews emphasize situational and behavioural questions. For specific questions, Google provides its interviewers with its QDroid system; this e-mails each interviewer specific questions to ask the candidate for the specific job. Google interviewers were once known for trick questions, but the emphasis now is on using validated questions (from the QDroid system). The questions aim to assess the candidate’s cognitive ability, leadership (particularly willingness to lead projects), “Googleyness” (values such as fun-loving and conscientious), and role-related knowledge (such as in computer science).</w:t>
            </w:r>
          </w:p>
          <w:p w14:paraId="183E063E" w14:textId="77777777" w:rsidR="00B24AB3" w:rsidRDefault="00B24AB3" w:rsidP="00B24AB3">
            <w:pPr>
              <w:rPr>
                <w:rFonts w:ascii="Times New Roman" w:hAnsi="Times New Roman" w:cs="Times New Roman"/>
                <w:sz w:val="24"/>
                <w:szCs w:val="24"/>
              </w:rPr>
            </w:pPr>
          </w:p>
          <w:p w14:paraId="601BB170" w14:textId="77777777" w:rsidR="00D72CE6" w:rsidRDefault="00D72CE6" w:rsidP="00B24AB3">
            <w:pPr>
              <w:spacing w:after="0" w:line="240" w:lineRule="auto"/>
              <w:rPr>
                <w:rFonts w:ascii="Times New Roman" w:eastAsia="Times New Roman" w:hAnsi="Times New Roman" w:cs="Times New Roman"/>
                <w:b/>
                <w:bCs/>
                <w:color w:val="3B3B3B"/>
                <w:sz w:val="24"/>
                <w:szCs w:val="24"/>
                <w:shd w:val="clear" w:color="auto" w:fill="FFFFFF"/>
                <w:lang w:eastAsia="en-IN"/>
              </w:rPr>
            </w:pPr>
          </w:p>
          <w:p w14:paraId="1E823B70" w14:textId="67C08784" w:rsidR="00B24AB3" w:rsidRPr="00B24AB3" w:rsidRDefault="00B24AB3" w:rsidP="00B24AB3">
            <w:pPr>
              <w:spacing w:after="0" w:line="240" w:lineRule="auto"/>
              <w:rPr>
                <w:rFonts w:ascii="Times New Roman" w:eastAsia="Times New Roman" w:hAnsi="Times New Roman" w:cs="Times New Roman"/>
                <w:sz w:val="24"/>
                <w:szCs w:val="24"/>
                <w:lang w:eastAsia="en-IN"/>
              </w:rPr>
            </w:pPr>
            <w:r w:rsidRPr="00B24AB3">
              <w:rPr>
                <w:rFonts w:ascii="Times New Roman" w:eastAsia="Times New Roman" w:hAnsi="Times New Roman" w:cs="Times New Roman"/>
                <w:b/>
                <w:bCs/>
                <w:color w:val="3B3B3B"/>
                <w:sz w:val="24"/>
                <w:szCs w:val="24"/>
                <w:shd w:val="clear" w:color="auto" w:fill="FFFFFF"/>
                <w:lang w:eastAsia="en-IN"/>
              </w:rPr>
              <w:lastRenderedPageBreak/>
              <w:t>Unilever</w:t>
            </w:r>
            <w:r w:rsidRPr="00B24AB3">
              <w:rPr>
                <w:rFonts w:ascii="Times New Roman" w:eastAsia="Times New Roman" w:hAnsi="Times New Roman" w:cs="Times New Roman"/>
                <w:color w:val="3B3B3B"/>
                <w:sz w:val="24"/>
                <w:szCs w:val="24"/>
                <w:shd w:val="clear" w:color="auto" w:fill="FFFFFF"/>
                <w:lang w:eastAsia="en-IN"/>
              </w:rPr>
              <w:t xml:space="preserve"> makes use of a four-step process:</w:t>
            </w:r>
          </w:p>
          <w:p w14:paraId="752E4E59" w14:textId="77777777" w:rsidR="00B24AB3" w:rsidRPr="00B24AB3" w:rsidRDefault="00B24AB3" w:rsidP="00B24AB3">
            <w:pPr>
              <w:spacing w:after="0" w:line="240" w:lineRule="auto"/>
              <w:rPr>
                <w:rFonts w:ascii="Times New Roman" w:eastAsia="Times New Roman" w:hAnsi="Times New Roman" w:cs="Times New Roman"/>
                <w:sz w:val="24"/>
                <w:szCs w:val="24"/>
                <w:lang w:eastAsia="en-IN"/>
              </w:rPr>
            </w:pPr>
            <w:r w:rsidRPr="00B24AB3">
              <w:rPr>
                <w:rFonts w:ascii="Times New Roman" w:hAnsi="Times New Roman" w:cs="Times New Roman"/>
                <w:sz w:val="24"/>
                <w:szCs w:val="24"/>
              </w:rPr>
              <w:t>1. Candidates complete a short online form with their LinkedIn profile.</w:t>
            </w:r>
          </w:p>
          <w:p w14:paraId="0C80A160" w14:textId="77777777" w:rsidR="00B24AB3" w:rsidRPr="00B24AB3" w:rsidRDefault="00B24AB3" w:rsidP="00B24AB3">
            <w:pPr>
              <w:spacing w:after="0" w:line="240" w:lineRule="auto"/>
              <w:rPr>
                <w:rFonts w:ascii="Times New Roman" w:eastAsia="Times New Roman" w:hAnsi="Times New Roman" w:cs="Times New Roman"/>
                <w:sz w:val="24"/>
                <w:szCs w:val="24"/>
                <w:lang w:eastAsia="en-IN"/>
              </w:rPr>
            </w:pPr>
          </w:p>
          <w:p w14:paraId="3DBB88DC" w14:textId="77777777" w:rsidR="00B24AB3" w:rsidRPr="00B24AB3" w:rsidRDefault="00B24AB3" w:rsidP="00B24AB3">
            <w:pPr>
              <w:spacing w:after="0" w:line="240" w:lineRule="auto"/>
              <w:rPr>
                <w:rFonts w:ascii="Times New Roman" w:eastAsia="Times New Roman" w:hAnsi="Times New Roman" w:cs="Times New Roman"/>
                <w:sz w:val="24"/>
                <w:szCs w:val="24"/>
                <w:lang w:eastAsia="en-IN"/>
              </w:rPr>
            </w:pPr>
            <w:r w:rsidRPr="00B24AB3">
              <w:rPr>
                <w:rFonts w:ascii="Times New Roman" w:hAnsi="Times New Roman" w:cs="Times New Roman"/>
                <w:sz w:val="24"/>
                <w:szCs w:val="24"/>
              </w:rPr>
              <w:t>2. Candidates spend 20-30 minutes playing game: Unilever developed 13 games that rate candidates’ problem solving, communication, and emotional competencies. Rather than hide the results of this data, each candidate receives customised feedback on how they performed.</w:t>
            </w:r>
          </w:p>
          <w:p w14:paraId="5E7E4779" w14:textId="77777777" w:rsidR="00B24AB3" w:rsidRPr="00B24AB3" w:rsidRDefault="00B24AB3" w:rsidP="00B24AB3">
            <w:pPr>
              <w:spacing w:after="0" w:line="240" w:lineRule="auto"/>
              <w:rPr>
                <w:rFonts w:ascii="Times New Roman" w:eastAsia="Times New Roman" w:hAnsi="Times New Roman" w:cs="Times New Roman"/>
                <w:sz w:val="24"/>
                <w:szCs w:val="24"/>
                <w:lang w:eastAsia="en-IN"/>
              </w:rPr>
            </w:pPr>
          </w:p>
          <w:p w14:paraId="2D88C7D9" w14:textId="77777777" w:rsidR="00B24AB3" w:rsidRPr="00B24AB3" w:rsidRDefault="00B24AB3" w:rsidP="00B24AB3">
            <w:pPr>
              <w:spacing w:after="0" w:line="240" w:lineRule="auto"/>
              <w:rPr>
                <w:rFonts w:ascii="Times New Roman" w:hAnsi="Times New Roman" w:cs="Times New Roman"/>
                <w:sz w:val="24"/>
                <w:szCs w:val="24"/>
              </w:rPr>
            </w:pPr>
            <w:r w:rsidRPr="00B24AB3">
              <w:rPr>
                <w:rFonts w:ascii="Times New Roman" w:hAnsi="Times New Roman" w:cs="Times New Roman"/>
                <w:sz w:val="24"/>
                <w:szCs w:val="24"/>
              </w:rPr>
              <w:t>3. Candidates take a video interview: By partnering with HireVue, Unilever can digitally assess and rank each candidate with an AI-powered model built around the responses of its known top performers - predicting candidate fit and success with high accuracy. They have a mechanism to internally validate the results.</w:t>
            </w:r>
          </w:p>
          <w:p w14:paraId="73678FF8" w14:textId="77777777" w:rsidR="00B24AB3" w:rsidRPr="00B24AB3" w:rsidRDefault="00B24AB3" w:rsidP="00B24AB3">
            <w:pPr>
              <w:spacing w:after="0" w:line="240" w:lineRule="auto"/>
              <w:rPr>
                <w:rFonts w:ascii="Times New Roman" w:hAnsi="Times New Roman" w:cs="Times New Roman"/>
                <w:sz w:val="24"/>
                <w:szCs w:val="24"/>
              </w:rPr>
            </w:pPr>
          </w:p>
          <w:p w14:paraId="670B0983" w14:textId="77777777" w:rsidR="00B24AB3" w:rsidRPr="00B24AB3" w:rsidRDefault="00B24AB3" w:rsidP="00B24AB3">
            <w:pPr>
              <w:spacing w:after="0" w:line="240" w:lineRule="auto"/>
              <w:rPr>
                <w:rFonts w:ascii="Times New Roman" w:eastAsia="Times New Roman" w:hAnsi="Times New Roman" w:cs="Times New Roman"/>
                <w:sz w:val="24"/>
                <w:szCs w:val="24"/>
                <w:lang w:eastAsia="en-IN"/>
              </w:rPr>
            </w:pPr>
            <w:r w:rsidRPr="00B24AB3">
              <w:rPr>
                <w:rFonts w:ascii="Times New Roman" w:hAnsi="Times New Roman" w:cs="Times New Roman"/>
                <w:sz w:val="24"/>
                <w:szCs w:val="24"/>
              </w:rPr>
              <w:t>4. Candidates are invited to Unilever’s Discovery Centre: Candidates simulate and participate in activities they would be expected to perform on a daily basis.</w:t>
            </w:r>
          </w:p>
          <w:p w14:paraId="2D78E080" w14:textId="77777777" w:rsidR="00B24AB3" w:rsidRPr="00B24AB3" w:rsidRDefault="00B24AB3" w:rsidP="00D72CE6">
            <w:pPr>
              <w:spacing w:before="240" w:after="0"/>
              <w:rPr>
                <w:rFonts w:ascii="Times New Roman" w:hAnsi="Times New Roman" w:cs="Times New Roman"/>
                <w:sz w:val="24"/>
                <w:szCs w:val="24"/>
              </w:rPr>
            </w:pPr>
          </w:p>
          <w:p w14:paraId="11495649" w14:textId="77777777" w:rsidR="00B24AB3" w:rsidRPr="00B24AB3" w:rsidRDefault="00B24AB3" w:rsidP="00B24AB3">
            <w:pPr>
              <w:rPr>
                <w:rFonts w:ascii="Times New Roman" w:hAnsi="Times New Roman" w:cs="Times New Roman"/>
                <w:sz w:val="24"/>
                <w:szCs w:val="24"/>
              </w:rPr>
            </w:pPr>
            <w:r w:rsidRPr="00B24AB3">
              <w:rPr>
                <w:rFonts w:ascii="Times New Roman" w:hAnsi="Times New Roman" w:cs="Times New Roman"/>
                <w:sz w:val="24"/>
                <w:szCs w:val="24"/>
              </w:rPr>
              <w:t xml:space="preserve">At </w:t>
            </w:r>
            <w:r w:rsidRPr="00B24AB3">
              <w:rPr>
                <w:rFonts w:ascii="Times New Roman" w:hAnsi="Times New Roman" w:cs="Times New Roman"/>
                <w:b/>
                <w:bCs/>
                <w:sz w:val="24"/>
                <w:szCs w:val="24"/>
              </w:rPr>
              <w:t>Southwest</w:t>
            </w:r>
            <w:r w:rsidRPr="00B24AB3">
              <w:rPr>
                <w:rFonts w:ascii="Times New Roman" w:hAnsi="Times New Roman" w:cs="Times New Roman"/>
                <w:sz w:val="24"/>
                <w:szCs w:val="24"/>
              </w:rPr>
              <w:t>, for example, we talk about hiring not for skills but three attributes: a warrior spirit (that is, a desire to excel, act with courage, persevere and innovate); a servant’s heart (the ability to put others first, treat everyone with respect and proactively serve customers); and a fun-loving attitude (passion, joy and an aversion to taking oneself too seriously.)</w:t>
            </w:r>
          </w:p>
          <w:p w14:paraId="457FE272" w14:textId="77777777" w:rsidR="00B24AB3" w:rsidRPr="00B24AB3" w:rsidRDefault="00B24AB3" w:rsidP="00B24AB3">
            <w:pPr>
              <w:rPr>
                <w:rFonts w:ascii="Times New Roman" w:hAnsi="Times New Roman" w:cs="Times New Roman"/>
                <w:sz w:val="24"/>
                <w:szCs w:val="24"/>
              </w:rPr>
            </w:pPr>
            <w:r w:rsidRPr="00B24AB3">
              <w:rPr>
                <w:rFonts w:ascii="Times New Roman" w:hAnsi="Times New Roman" w:cs="Times New Roman"/>
                <w:sz w:val="24"/>
                <w:szCs w:val="24"/>
              </w:rPr>
              <w:t xml:space="preserve">We’ve found that it’s important to clearly define these expectations — they’re listed on every job description — and build our interviewing methodology around them. The mentality isn’t “We’ll know it when we see it.”  It’s “Does this person already live the way we do?” We use behavioural interview questions to determine whether candidates have those key attributes. </w:t>
            </w:r>
          </w:p>
          <w:p w14:paraId="561F0488" w14:textId="77777777" w:rsidR="00B24AB3" w:rsidRPr="00B24AB3" w:rsidRDefault="00B24AB3" w:rsidP="00B24AB3">
            <w:pPr>
              <w:rPr>
                <w:rFonts w:ascii="Times New Roman" w:hAnsi="Times New Roman" w:cs="Times New Roman"/>
                <w:sz w:val="24"/>
                <w:szCs w:val="24"/>
              </w:rPr>
            </w:pPr>
            <w:r w:rsidRPr="00B24AB3">
              <w:rPr>
                <w:rFonts w:ascii="Times New Roman" w:hAnsi="Times New Roman" w:cs="Times New Roman"/>
                <w:sz w:val="24"/>
                <w:szCs w:val="24"/>
              </w:rPr>
              <w:t>Obviously, certain positions require specific skillsets. We’re not going to hire a pilot who has a great attitude but can’t fly a plane! But, if it comes down to two equally qualified candidates, the one with Southwest values will receive the offer. And, more importantly, when we’re faced with a qualified candidate who doesn’t have the right values, we won’t make an offer — no matter how long the job has gone unfilled.</w:t>
            </w:r>
          </w:p>
          <w:p w14:paraId="7EFDBC6E" w14:textId="77777777" w:rsidR="00B24AB3" w:rsidRPr="00B24AB3" w:rsidRDefault="00B24AB3" w:rsidP="00B24AB3">
            <w:pPr>
              <w:spacing w:after="0" w:line="240" w:lineRule="auto"/>
              <w:rPr>
                <w:rFonts w:ascii="Times New Roman" w:eastAsia="Times New Roman" w:hAnsi="Times New Roman" w:cs="Times New Roman"/>
                <w:i/>
                <w:iCs/>
                <w:color w:val="000000"/>
                <w:sz w:val="24"/>
                <w:szCs w:val="24"/>
                <w:lang w:eastAsia="en-IN"/>
              </w:rPr>
            </w:pPr>
            <w:r w:rsidRPr="00B24AB3">
              <w:rPr>
                <w:rFonts w:ascii="Times New Roman" w:eastAsia="Times New Roman" w:hAnsi="Times New Roman" w:cs="Times New Roman"/>
                <w:i/>
                <w:iCs/>
                <w:color w:val="000000"/>
                <w:sz w:val="24"/>
                <w:szCs w:val="24"/>
                <w:lang w:eastAsia="en-IN"/>
              </w:rPr>
              <w:t xml:space="preserve">Sources: </w:t>
            </w:r>
          </w:p>
          <w:p w14:paraId="6732BECC" w14:textId="77777777" w:rsidR="00B24AB3" w:rsidRPr="00B24AB3" w:rsidRDefault="00B24AB3" w:rsidP="00B24AB3">
            <w:pPr>
              <w:spacing w:after="0" w:line="240" w:lineRule="auto"/>
              <w:rPr>
                <w:rFonts w:ascii="Times New Roman" w:eastAsia="Times New Roman" w:hAnsi="Times New Roman" w:cs="Times New Roman"/>
                <w:i/>
                <w:iCs/>
                <w:color w:val="000000"/>
                <w:sz w:val="24"/>
                <w:szCs w:val="24"/>
                <w:lang w:eastAsia="en-IN"/>
              </w:rPr>
            </w:pPr>
            <w:r w:rsidRPr="00B24AB3">
              <w:rPr>
                <w:rFonts w:ascii="Times New Roman" w:eastAsia="Times New Roman" w:hAnsi="Times New Roman" w:cs="Times New Roman"/>
                <w:i/>
                <w:iCs/>
                <w:color w:val="000000"/>
                <w:sz w:val="24"/>
                <w:szCs w:val="24"/>
                <w:lang w:eastAsia="en-IN"/>
              </w:rPr>
              <w:t>Gary Dessler, Human Resources Management, 16</w:t>
            </w:r>
            <w:r w:rsidRPr="00B24AB3">
              <w:rPr>
                <w:rFonts w:ascii="Times New Roman" w:eastAsia="Times New Roman" w:hAnsi="Times New Roman" w:cs="Times New Roman"/>
                <w:i/>
                <w:iCs/>
                <w:color w:val="000000"/>
                <w:sz w:val="24"/>
                <w:szCs w:val="24"/>
                <w:vertAlign w:val="superscript"/>
                <w:lang w:eastAsia="en-IN"/>
              </w:rPr>
              <w:t>th</w:t>
            </w:r>
            <w:r w:rsidRPr="00B24AB3">
              <w:rPr>
                <w:rFonts w:ascii="Times New Roman" w:eastAsia="Times New Roman" w:hAnsi="Times New Roman" w:cs="Times New Roman"/>
                <w:i/>
                <w:iCs/>
                <w:color w:val="000000"/>
                <w:sz w:val="24"/>
                <w:szCs w:val="24"/>
                <w:lang w:eastAsia="en-IN"/>
              </w:rPr>
              <w:t xml:space="preserve"> edition, Pearson, 2020</w:t>
            </w:r>
          </w:p>
          <w:p w14:paraId="20CE753F" w14:textId="77777777" w:rsidR="00B24AB3" w:rsidRPr="00B24AB3" w:rsidRDefault="00B24AB3" w:rsidP="00B24AB3">
            <w:pPr>
              <w:spacing w:after="0" w:line="240" w:lineRule="auto"/>
              <w:rPr>
                <w:rFonts w:ascii="Times New Roman" w:eastAsia="Times New Roman" w:hAnsi="Times New Roman" w:cs="Times New Roman"/>
                <w:sz w:val="24"/>
                <w:szCs w:val="24"/>
                <w:lang w:eastAsia="en-IN"/>
              </w:rPr>
            </w:pPr>
            <w:r w:rsidRPr="00B24AB3">
              <w:rPr>
                <w:rFonts w:ascii="Times New Roman" w:eastAsia="Times New Roman" w:hAnsi="Times New Roman" w:cs="Times New Roman"/>
                <w:i/>
                <w:iCs/>
                <w:color w:val="000000"/>
                <w:sz w:val="24"/>
                <w:szCs w:val="24"/>
                <w:lang w:eastAsia="en-IN"/>
              </w:rPr>
              <w:t>https://www.hirevue.com/blog/hiring/how-unilever-hires-50-of-the-candidates-it-screens</w:t>
            </w:r>
          </w:p>
          <w:p w14:paraId="2B74C343" w14:textId="77777777" w:rsidR="00B24AB3" w:rsidRPr="00B24AB3" w:rsidRDefault="00B24AB3" w:rsidP="00B24AB3">
            <w:pPr>
              <w:spacing w:after="0" w:line="240" w:lineRule="auto"/>
              <w:rPr>
                <w:rFonts w:ascii="Times New Roman" w:eastAsia="Times New Roman" w:hAnsi="Times New Roman" w:cs="Times New Roman"/>
                <w:sz w:val="24"/>
                <w:szCs w:val="24"/>
                <w:lang w:eastAsia="en-IN"/>
              </w:rPr>
            </w:pPr>
            <w:r w:rsidRPr="00B24AB3">
              <w:rPr>
                <w:rFonts w:ascii="Times New Roman" w:eastAsia="Times New Roman" w:hAnsi="Times New Roman" w:cs="Times New Roman"/>
                <w:i/>
                <w:iCs/>
                <w:color w:val="000000"/>
                <w:sz w:val="24"/>
                <w:szCs w:val="24"/>
                <w:lang w:eastAsia="en-IN"/>
              </w:rPr>
              <w:t>Weber, J. (2015). How Southwest Airlines Hires Such Dedicated People, HBR. </w:t>
            </w:r>
          </w:p>
          <w:p w14:paraId="39739EDB" w14:textId="77777777" w:rsidR="00B24AB3" w:rsidRPr="00B24AB3" w:rsidRDefault="00B24AB3" w:rsidP="00B24AB3">
            <w:pPr>
              <w:spacing w:after="0" w:line="240" w:lineRule="auto"/>
              <w:rPr>
                <w:rFonts w:ascii="Times New Roman" w:eastAsia="Times New Roman" w:hAnsi="Times New Roman" w:cs="Times New Roman"/>
                <w:sz w:val="24"/>
                <w:szCs w:val="24"/>
                <w:lang w:eastAsia="en-IN"/>
              </w:rPr>
            </w:pPr>
          </w:p>
          <w:p w14:paraId="1C3D1F53" w14:textId="09EA32F4" w:rsidR="00B24AB3" w:rsidRPr="00B24AB3" w:rsidRDefault="00B24AB3" w:rsidP="00B24AB3">
            <w:pPr>
              <w:pStyle w:val="ListParagraph"/>
              <w:numPr>
                <w:ilvl w:val="0"/>
                <w:numId w:val="6"/>
              </w:numPr>
              <w:spacing w:after="0" w:line="240" w:lineRule="auto"/>
              <w:textAlignment w:val="baseline"/>
              <w:rPr>
                <w:rFonts w:ascii="Times New Roman" w:eastAsia="Times New Roman" w:hAnsi="Times New Roman" w:cs="Times New Roman"/>
                <w:color w:val="3B3B3B"/>
                <w:sz w:val="24"/>
                <w:szCs w:val="24"/>
                <w:shd w:val="clear" w:color="auto" w:fill="FFFFFF"/>
                <w:lang w:eastAsia="en-IN"/>
              </w:rPr>
            </w:pPr>
            <w:r w:rsidRPr="00B24AB3">
              <w:rPr>
                <w:rFonts w:ascii="Times New Roman" w:eastAsia="Times New Roman" w:hAnsi="Times New Roman" w:cs="Times New Roman"/>
                <w:color w:val="3B3B3B"/>
                <w:sz w:val="24"/>
                <w:szCs w:val="24"/>
                <w:shd w:val="clear" w:color="auto" w:fill="FFFFFF"/>
                <w:lang w:eastAsia="en-IN"/>
              </w:rPr>
              <w:t xml:space="preserve">What is the difference between recruitment and selection? </w:t>
            </w:r>
            <w:r w:rsidRPr="00B24AB3">
              <w:rPr>
                <w:rFonts w:ascii="Times New Roman" w:eastAsia="Times New Roman" w:hAnsi="Times New Roman" w:cs="Times New Roman"/>
                <w:i/>
                <w:iCs/>
                <w:color w:val="3B3B3B"/>
                <w:sz w:val="24"/>
                <w:szCs w:val="24"/>
                <w:shd w:val="clear" w:color="auto" w:fill="FFFFFF"/>
                <w:lang w:eastAsia="en-IN"/>
              </w:rPr>
              <w:t xml:space="preserve">– </w:t>
            </w:r>
            <w:r w:rsidR="00D72CE6">
              <w:rPr>
                <w:rFonts w:ascii="Times New Roman" w:eastAsia="Times New Roman" w:hAnsi="Times New Roman" w:cs="Times New Roman"/>
                <w:i/>
                <w:iCs/>
                <w:color w:val="3B3B3B"/>
                <w:sz w:val="24"/>
                <w:szCs w:val="24"/>
                <w:shd w:val="clear" w:color="auto" w:fill="FFFFFF"/>
                <w:lang w:eastAsia="en-IN"/>
              </w:rPr>
              <w:t>5</w:t>
            </w:r>
            <w:r w:rsidRPr="00B24AB3">
              <w:rPr>
                <w:rFonts w:ascii="Times New Roman" w:eastAsia="Times New Roman" w:hAnsi="Times New Roman" w:cs="Times New Roman"/>
                <w:i/>
                <w:iCs/>
                <w:color w:val="3B3B3B"/>
                <w:sz w:val="24"/>
                <w:szCs w:val="24"/>
                <w:shd w:val="clear" w:color="auto" w:fill="FFFFFF"/>
                <w:lang w:eastAsia="en-IN"/>
              </w:rPr>
              <w:t xml:space="preserve"> marks</w:t>
            </w:r>
          </w:p>
          <w:p w14:paraId="6FE766DA" w14:textId="77777777" w:rsidR="00B24AB3" w:rsidRPr="00B24AB3" w:rsidRDefault="00B24AB3" w:rsidP="00B24AB3">
            <w:pPr>
              <w:spacing w:after="0" w:line="240" w:lineRule="auto"/>
              <w:textAlignment w:val="baseline"/>
              <w:rPr>
                <w:rFonts w:ascii="Times New Roman" w:eastAsia="Times New Roman" w:hAnsi="Times New Roman" w:cs="Times New Roman"/>
                <w:color w:val="3B3B3B"/>
                <w:sz w:val="24"/>
                <w:szCs w:val="24"/>
                <w:shd w:val="clear" w:color="auto" w:fill="FFFFFF"/>
                <w:lang w:eastAsia="en-IN"/>
              </w:rPr>
            </w:pPr>
          </w:p>
          <w:p w14:paraId="765B0841" w14:textId="562A382E" w:rsidR="00DE365E" w:rsidRPr="00B24AB3" w:rsidRDefault="00B24AB3" w:rsidP="00D72CE6">
            <w:pPr>
              <w:pStyle w:val="ListParagraph"/>
              <w:numPr>
                <w:ilvl w:val="0"/>
                <w:numId w:val="6"/>
              </w:numPr>
              <w:spacing w:after="0" w:line="240" w:lineRule="auto"/>
              <w:textAlignment w:val="baseline"/>
              <w:rPr>
                <w:rFonts w:ascii="Times New Roman" w:hAnsi="Times New Roman" w:cs="Times New Roman"/>
                <w:sz w:val="24"/>
                <w:szCs w:val="24"/>
              </w:rPr>
            </w:pPr>
            <w:r w:rsidRPr="00D72CE6">
              <w:rPr>
                <w:rFonts w:ascii="Times New Roman" w:eastAsia="Times New Roman" w:hAnsi="Times New Roman" w:cs="Times New Roman"/>
                <w:color w:val="3B3B3B"/>
                <w:sz w:val="24"/>
                <w:szCs w:val="24"/>
                <w:shd w:val="clear" w:color="auto" w:fill="FFFFFF"/>
                <w:lang w:eastAsia="en-IN"/>
              </w:rPr>
              <w:t xml:space="preserve">Compare and contrast the </w:t>
            </w:r>
            <w:r w:rsidR="00D72CE6" w:rsidRPr="00D72CE6">
              <w:rPr>
                <w:rFonts w:ascii="Times New Roman" w:eastAsia="Times New Roman" w:hAnsi="Times New Roman" w:cs="Times New Roman"/>
                <w:color w:val="3B3B3B"/>
                <w:sz w:val="24"/>
                <w:szCs w:val="24"/>
                <w:shd w:val="clear" w:color="auto" w:fill="FFFFFF"/>
                <w:lang w:eastAsia="en-IN"/>
              </w:rPr>
              <w:t>selection process used at</w:t>
            </w:r>
            <w:r w:rsidRPr="00D72CE6">
              <w:rPr>
                <w:rFonts w:ascii="Times New Roman" w:eastAsia="Times New Roman" w:hAnsi="Times New Roman" w:cs="Times New Roman"/>
                <w:color w:val="3B3B3B"/>
                <w:sz w:val="24"/>
                <w:szCs w:val="24"/>
                <w:shd w:val="clear" w:color="auto" w:fill="FFFFFF"/>
                <w:lang w:eastAsia="en-IN"/>
              </w:rPr>
              <w:t xml:space="preserve"> Google, Unilever and Southwest</w:t>
            </w:r>
            <w:r w:rsidR="00D72CE6" w:rsidRPr="00D72CE6">
              <w:rPr>
                <w:rFonts w:ascii="Times New Roman" w:eastAsia="Times New Roman" w:hAnsi="Times New Roman" w:cs="Times New Roman"/>
                <w:color w:val="3B3B3B"/>
                <w:sz w:val="24"/>
                <w:szCs w:val="24"/>
                <w:shd w:val="clear" w:color="auto" w:fill="FFFFFF"/>
                <w:lang w:eastAsia="en-IN"/>
              </w:rPr>
              <w:t xml:space="preserve">. </w:t>
            </w:r>
            <w:r w:rsidRPr="00D72CE6">
              <w:rPr>
                <w:rFonts w:ascii="Times New Roman" w:eastAsia="Times New Roman" w:hAnsi="Times New Roman" w:cs="Times New Roman"/>
                <w:color w:val="3B3B3B"/>
                <w:sz w:val="24"/>
                <w:szCs w:val="24"/>
                <w:shd w:val="clear" w:color="auto" w:fill="FFFFFF"/>
                <w:lang w:eastAsia="en-IN"/>
              </w:rPr>
              <w:t>Which criteria in your opinion should have greater weightage in selection of a candidate: interviews (face-to-face or AI-powered video interview), psychometric tests (like personality, cognitive ability), values fitment, games and work simulations? Justify your answer</w:t>
            </w:r>
            <w:r w:rsidR="00D72CE6">
              <w:rPr>
                <w:rFonts w:ascii="Times New Roman" w:eastAsia="Times New Roman" w:hAnsi="Times New Roman" w:cs="Times New Roman"/>
                <w:color w:val="3B3B3B"/>
                <w:sz w:val="24"/>
                <w:szCs w:val="24"/>
                <w:shd w:val="clear" w:color="auto" w:fill="FFFFFF"/>
                <w:lang w:eastAsia="en-IN"/>
              </w:rPr>
              <w:t>?</w:t>
            </w:r>
            <w:r w:rsidR="008A2CE9" w:rsidRPr="00D72CE6">
              <w:rPr>
                <w:rFonts w:ascii="Times New Roman" w:eastAsia="Times New Roman" w:hAnsi="Times New Roman" w:cs="Times New Roman"/>
                <w:color w:val="3B3B3B"/>
                <w:sz w:val="24"/>
                <w:szCs w:val="24"/>
                <w:shd w:val="clear" w:color="auto" w:fill="FFFFFF"/>
                <w:lang w:eastAsia="en-IN"/>
              </w:rPr>
              <w:t xml:space="preserve"> </w:t>
            </w:r>
            <w:r w:rsidRPr="00D72CE6">
              <w:rPr>
                <w:rFonts w:ascii="Times New Roman" w:eastAsia="Times New Roman" w:hAnsi="Times New Roman" w:cs="Times New Roman"/>
                <w:i/>
                <w:iCs/>
                <w:color w:val="3B3B3B"/>
                <w:sz w:val="24"/>
                <w:szCs w:val="24"/>
                <w:shd w:val="clear" w:color="auto" w:fill="FFFFFF"/>
                <w:lang w:eastAsia="en-IN"/>
              </w:rPr>
              <w:t xml:space="preserve">– </w:t>
            </w:r>
            <w:r w:rsidR="00D72CE6">
              <w:rPr>
                <w:rFonts w:ascii="Times New Roman" w:eastAsia="Times New Roman" w:hAnsi="Times New Roman" w:cs="Times New Roman"/>
                <w:i/>
                <w:iCs/>
                <w:color w:val="3B3B3B"/>
                <w:sz w:val="24"/>
                <w:szCs w:val="24"/>
                <w:shd w:val="clear" w:color="auto" w:fill="FFFFFF"/>
                <w:lang w:eastAsia="en-IN"/>
              </w:rPr>
              <w:t>10</w:t>
            </w:r>
            <w:r w:rsidRPr="00D72CE6">
              <w:rPr>
                <w:rFonts w:ascii="Times New Roman" w:eastAsia="Times New Roman" w:hAnsi="Times New Roman" w:cs="Times New Roman"/>
                <w:i/>
                <w:iCs/>
                <w:color w:val="3B3B3B"/>
                <w:sz w:val="24"/>
                <w:szCs w:val="24"/>
                <w:shd w:val="clear" w:color="auto" w:fill="FFFFFF"/>
                <w:lang w:eastAsia="en-IN"/>
              </w:rPr>
              <w:t xml:space="preserve"> marks</w:t>
            </w:r>
          </w:p>
        </w:tc>
        <w:tc>
          <w:tcPr>
            <w:tcW w:w="1163" w:type="dxa"/>
            <w:tcBorders>
              <w:top w:val="single" w:sz="4" w:space="0" w:color="000000"/>
              <w:left w:val="single" w:sz="4" w:space="0" w:color="000000"/>
              <w:bottom w:val="single" w:sz="4" w:space="0" w:color="000000"/>
              <w:right w:val="single" w:sz="4" w:space="0" w:color="000000"/>
            </w:tcBorders>
          </w:tcPr>
          <w:p w14:paraId="1D58A8D1" w14:textId="4C0A4225" w:rsidR="00DE365E" w:rsidRDefault="00B24AB3">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00D72CE6">
              <w:rPr>
                <w:rFonts w:ascii="Times New Roman" w:hAnsi="Times New Roman"/>
                <w:sz w:val="24"/>
                <w:szCs w:val="24"/>
              </w:rPr>
              <w:t>5</w:t>
            </w:r>
            <w:r>
              <w:rPr>
                <w:rFonts w:ascii="Times New Roman" w:hAnsi="Times New Roman"/>
                <w:sz w:val="24"/>
                <w:szCs w:val="24"/>
              </w:rPr>
              <w:t xml:space="preserve"> marks</w:t>
            </w:r>
          </w:p>
        </w:tc>
      </w:tr>
      <w:tr w:rsidR="000C7DBF" w14:paraId="186600EE" w14:textId="77777777" w:rsidTr="0001465B">
        <w:trPr>
          <w:trHeight w:val="698"/>
        </w:trPr>
        <w:tc>
          <w:tcPr>
            <w:tcW w:w="1167" w:type="dxa"/>
            <w:tcBorders>
              <w:top w:val="single" w:sz="4" w:space="0" w:color="000000"/>
              <w:left w:val="single" w:sz="4" w:space="0" w:color="000000"/>
              <w:bottom w:val="single" w:sz="4" w:space="0" w:color="000000"/>
              <w:right w:val="single" w:sz="4" w:space="0" w:color="000000"/>
            </w:tcBorders>
          </w:tcPr>
          <w:p w14:paraId="67EA66FF" w14:textId="08DB4884" w:rsidR="000C7DBF" w:rsidRDefault="008A2CE9" w:rsidP="000C7DBF">
            <w:pPr>
              <w:spacing w:after="0" w:line="240" w:lineRule="auto"/>
              <w:jc w:val="center"/>
              <w:rPr>
                <w:rFonts w:ascii="Times New Roman" w:hAnsi="Times New Roman"/>
                <w:sz w:val="24"/>
                <w:szCs w:val="24"/>
              </w:rPr>
            </w:pPr>
            <w:r>
              <w:rPr>
                <w:rFonts w:ascii="Times New Roman" w:hAnsi="Times New Roman"/>
                <w:sz w:val="24"/>
                <w:szCs w:val="24"/>
              </w:rPr>
              <w:lastRenderedPageBreak/>
              <w:t>Q3</w:t>
            </w:r>
          </w:p>
        </w:tc>
        <w:tc>
          <w:tcPr>
            <w:tcW w:w="7878" w:type="dxa"/>
            <w:tcBorders>
              <w:top w:val="single" w:sz="4" w:space="0" w:color="000000"/>
              <w:left w:val="single" w:sz="4" w:space="0" w:color="000000"/>
              <w:bottom w:val="single" w:sz="4" w:space="0" w:color="000000"/>
              <w:right w:val="single" w:sz="4" w:space="0" w:color="000000"/>
            </w:tcBorders>
          </w:tcPr>
          <w:p w14:paraId="1B47D377" w14:textId="77777777" w:rsidR="007F5E46" w:rsidRPr="008A2CE9" w:rsidRDefault="007F5E46" w:rsidP="007F5E46">
            <w:pPr>
              <w:spacing w:after="0" w:line="240" w:lineRule="auto"/>
              <w:textAlignment w:val="baseline"/>
              <w:rPr>
                <w:rFonts w:ascii="Times New Roman" w:eastAsia="Times New Roman" w:hAnsi="Times New Roman" w:cs="Times New Roman"/>
                <w:color w:val="3B3B3B"/>
                <w:sz w:val="24"/>
                <w:szCs w:val="24"/>
                <w:shd w:val="clear" w:color="auto" w:fill="FFFFFF"/>
                <w:lang w:eastAsia="en-IN"/>
              </w:rPr>
            </w:pPr>
            <w:r w:rsidRPr="008A2CE9">
              <w:rPr>
                <w:rFonts w:ascii="Times New Roman" w:eastAsia="Times New Roman" w:hAnsi="Times New Roman" w:cs="Times New Roman"/>
                <w:color w:val="3B3B3B"/>
                <w:sz w:val="24"/>
                <w:szCs w:val="24"/>
                <w:shd w:val="clear" w:color="auto" w:fill="FFFFFF"/>
                <w:lang w:eastAsia="en-IN"/>
              </w:rPr>
              <w:t>In a unique study on decoding global talent, BCG reported the following top 8 factors that contributed to happiness on the job for over 2 lac respondents across the globe:</w:t>
            </w:r>
          </w:p>
          <w:p w14:paraId="2D883EFE" w14:textId="77777777" w:rsidR="007F5E46" w:rsidRPr="008A2CE9" w:rsidRDefault="007F5E46" w:rsidP="007F5E46">
            <w:pPr>
              <w:spacing w:after="0" w:line="240" w:lineRule="auto"/>
              <w:textAlignment w:val="baseline"/>
              <w:rPr>
                <w:rFonts w:ascii="Times New Roman" w:hAnsi="Times New Roman" w:cs="Times New Roman"/>
                <w:sz w:val="24"/>
                <w:szCs w:val="24"/>
              </w:rPr>
            </w:pPr>
          </w:p>
          <w:p w14:paraId="222204AF" w14:textId="77777777" w:rsidR="007F5E46" w:rsidRPr="008A2CE9" w:rsidRDefault="007F5E46" w:rsidP="007F5E46">
            <w:pPr>
              <w:rPr>
                <w:rFonts w:ascii="Times New Roman" w:eastAsia="Times New Roman" w:hAnsi="Times New Roman" w:cs="Times New Roman"/>
                <w:color w:val="3B3B3B"/>
                <w:sz w:val="24"/>
                <w:szCs w:val="24"/>
                <w:u w:val="single"/>
                <w:lang w:eastAsia="en-IN"/>
              </w:rPr>
            </w:pPr>
            <w:r w:rsidRPr="008A2CE9">
              <w:rPr>
                <w:rFonts w:ascii="Times New Roman" w:eastAsia="Arial" w:hAnsi="Times New Roman" w:cs="Times New Roman"/>
                <w:color w:val="000000"/>
                <w:sz w:val="24"/>
                <w:szCs w:val="24"/>
                <w:u w:val="single"/>
              </w:rPr>
              <w:t>Happiness on the Job: Top 8 factors</w:t>
            </w:r>
          </w:p>
          <w:p w14:paraId="0E1A7B81"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r w:rsidRPr="008A2CE9">
              <w:rPr>
                <w:rFonts w:ascii="Times New Roman" w:eastAsia="Times New Roman" w:hAnsi="Times New Roman" w:cs="Times New Roman"/>
                <w:noProof/>
                <w:color w:val="3B3B3B"/>
                <w:sz w:val="24"/>
                <w:szCs w:val="24"/>
                <w:lang w:eastAsia="en-IN"/>
              </w:rPr>
              <w:drawing>
                <wp:anchor distT="0" distB="0" distL="114300" distR="114300" simplePos="0" relativeHeight="251659264" behindDoc="0" locked="0" layoutInCell="1" allowOverlap="1" wp14:anchorId="59207830" wp14:editId="4DAF9E7B">
                  <wp:simplePos x="0" y="0"/>
                  <wp:positionH relativeFrom="margin">
                    <wp:posOffset>0</wp:posOffset>
                  </wp:positionH>
                  <wp:positionV relativeFrom="paragraph">
                    <wp:posOffset>-635</wp:posOffset>
                  </wp:positionV>
                  <wp:extent cx="3876675" cy="3819525"/>
                  <wp:effectExtent l="0" t="0" r="9525" b="9525"/>
                  <wp:wrapNone/>
                  <wp:docPr id="6" name="Picture 5">
                    <a:extLst xmlns:a="http://schemas.openxmlformats.org/drawingml/2006/main">
                      <a:ext uri="{FF2B5EF4-FFF2-40B4-BE49-F238E27FC236}">
                        <a16:creationId xmlns:a16="http://schemas.microsoft.com/office/drawing/2014/main" id="{AA50D94A-F900-DE59-FD6D-D812DBA85D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A50D94A-F900-DE59-FD6D-D812DBA85D59}"/>
                              </a:ext>
                            </a:extLst>
                          </pic:cNvPr>
                          <pic:cNvPicPr>
                            <a:picLocks noChangeAspect="1"/>
                          </pic:cNvPicPr>
                        </pic:nvPicPr>
                        <pic:blipFill>
                          <a:blip r:embed="rId8"/>
                          <a:stretch>
                            <a:fillRect/>
                          </a:stretch>
                        </pic:blipFill>
                        <pic:spPr>
                          <a:xfrm>
                            <a:off x="0" y="0"/>
                            <a:ext cx="3876675" cy="3819525"/>
                          </a:xfrm>
                          <a:prstGeom prst="rect">
                            <a:avLst/>
                          </a:prstGeom>
                        </pic:spPr>
                      </pic:pic>
                    </a:graphicData>
                  </a:graphic>
                </wp:anchor>
              </w:drawing>
            </w:r>
            <w:r w:rsidRPr="008A2CE9">
              <w:rPr>
                <w:rFonts w:ascii="Times New Roman" w:eastAsia="Times New Roman" w:hAnsi="Times New Roman" w:cs="Times New Roman"/>
                <w:noProof/>
                <w:color w:val="3B3B3B"/>
                <w:sz w:val="24"/>
                <w:szCs w:val="24"/>
                <w:lang w:eastAsia="en-IN"/>
              </w:rPr>
              <w:drawing>
                <wp:anchor distT="0" distB="0" distL="114300" distR="114300" simplePos="0" relativeHeight="251660288" behindDoc="0" locked="0" layoutInCell="1" allowOverlap="1" wp14:anchorId="655FB4BD" wp14:editId="23A5B19F">
                  <wp:simplePos x="0" y="0"/>
                  <wp:positionH relativeFrom="column">
                    <wp:posOffset>38735</wp:posOffset>
                  </wp:positionH>
                  <wp:positionV relativeFrom="paragraph">
                    <wp:posOffset>3956050</wp:posOffset>
                  </wp:positionV>
                  <wp:extent cx="2393421" cy="1342216"/>
                  <wp:effectExtent l="0" t="0" r="6985" b="0"/>
                  <wp:wrapNone/>
                  <wp:docPr id="9" name="Picture 8">
                    <a:extLst xmlns:a="http://schemas.openxmlformats.org/drawingml/2006/main">
                      <a:ext uri="{FF2B5EF4-FFF2-40B4-BE49-F238E27FC236}">
                        <a16:creationId xmlns:a16="http://schemas.microsoft.com/office/drawing/2014/main" id="{62CA0F8A-498D-5774-BCA3-47831ADF9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2CA0F8A-498D-5774-BCA3-47831ADF975E}"/>
                              </a:ext>
                            </a:extLst>
                          </pic:cNvPr>
                          <pic:cNvPicPr>
                            <a:picLocks noChangeAspect="1"/>
                          </pic:cNvPicPr>
                        </pic:nvPicPr>
                        <pic:blipFill>
                          <a:blip r:embed="rId9"/>
                          <a:stretch>
                            <a:fillRect/>
                          </a:stretch>
                        </pic:blipFill>
                        <pic:spPr>
                          <a:xfrm>
                            <a:off x="0" y="0"/>
                            <a:ext cx="2393421" cy="1342216"/>
                          </a:xfrm>
                          <a:prstGeom prst="rect">
                            <a:avLst/>
                          </a:prstGeom>
                        </pic:spPr>
                      </pic:pic>
                    </a:graphicData>
                  </a:graphic>
                </wp:anchor>
              </w:drawing>
            </w:r>
          </w:p>
          <w:p w14:paraId="2900B3BF"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1AFC5C7D"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5E74E06E"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44D2BE91"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63E59C03"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7A9F0909"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422A9854"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7722A44E"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070643B8"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1660953B"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1249B26E"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304EF011"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5F5C884D"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7BE5E0CA"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3CED9806"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01EDF4BA"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20D22F2E"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3A68C69D" w14:textId="77777777" w:rsidR="007F5E46" w:rsidRPr="008A2CE9" w:rsidRDefault="007F5E46" w:rsidP="007F5E46">
            <w:pPr>
              <w:jc w:val="both"/>
              <w:rPr>
                <w:rFonts w:ascii="Times New Roman" w:eastAsia="Times New Roman" w:hAnsi="Times New Roman" w:cs="Times New Roman"/>
                <w:color w:val="3B3B3B"/>
                <w:sz w:val="24"/>
                <w:szCs w:val="24"/>
                <w:lang w:eastAsia="en-IN"/>
              </w:rPr>
            </w:pPr>
          </w:p>
          <w:p w14:paraId="609849C7" w14:textId="6BB52D9B" w:rsidR="007F5E46" w:rsidRPr="008A2CE9" w:rsidRDefault="007F5E46" w:rsidP="007F5E46">
            <w:pPr>
              <w:pStyle w:val="ListParagraph"/>
              <w:numPr>
                <w:ilvl w:val="0"/>
                <w:numId w:val="8"/>
              </w:numPr>
              <w:jc w:val="both"/>
              <w:rPr>
                <w:rFonts w:ascii="Times New Roman" w:eastAsia="Times New Roman" w:hAnsi="Times New Roman" w:cs="Times New Roman"/>
                <w:i/>
                <w:iCs/>
                <w:color w:val="3B3B3B"/>
                <w:sz w:val="24"/>
                <w:szCs w:val="24"/>
                <w:lang w:eastAsia="en-IN"/>
              </w:rPr>
            </w:pPr>
            <w:r w:rsidRPr="008A2CE9">
              <w:rPr>
                <w:rFonts w:ascii="Times New Roman" w:eastAsia="Times New Roman" w:hAnsi="Times New Roman" w:cs="Times New Roman"/>
                <w:color w:val="3B3B3B"/>
                <w:sz w:val="24"/>
                <w:szCs w:val="24"/>
                <w:lang w:eastAsia="en-IN"/>
              </w:rPr>
              <w:t xml:space="preserve">What is the role of Line Manager, HR and Senior Leadership in positively influencing these eight factors? Explain with examples </w:t>
            </w:r>
            <w:r w:rsidR="008A2CE9">
              <w:rPr>
                <w:rFonts w:ascii="Times New Roman" w:eastAsia="Times New Roman" w:hAnsi="Times New Roman" w:cs="Times New Roman"/>
                <w:color w:val="3B3B3B"/>
                <w:sz w:val="24"/>
                <w:szCs w:val="24"/>
                <w:lang w:eastAsia="en-IN"/>
              </w:rPr>
              <w:t xml:space="preserve">                 </w:t>
            </w:r>
            <w:r w:rsidRPr="008A2CE9">
              <w:rPr>
                <w:rFonts w:ascii="Times New Roman" w:eastAsia="Times New Roman" w:hAnsi="Times New Roman" w:cs="Times New Roman"/>
                <w:i/>
                <w:iCs/>
                <w:color w:val="3B3B3B"/>
                <w:sz w:val="24"/>
                <w:szCs w:val="24"/>
                <w:lang w:eastAsia="en-IN"/>
              </w:rPr>
              <w:t xml:space="preserve">– </w:t>
            </w:r>
            <w:r w:rsidR="00D72CE6">
              <w:rPr>
                <w:rFonts w:ascii="Times New Roman" w:eastAsia="Times New Roman" w:hAnsi="Times New Roman" w:cs="Times New Roman"/>
                <w:i/>
                <w:iCs/>
                <w:color w:val="3B3B3B"/>
                <w:sz w:val="24"/>
                <w:szCs w:val="24"/>
                <w:lang w:eastAsia="en-IN"/>
              </w:rPr>
              <w:t>7</w:t>
            </w:r>
            <w:r w:rsidRPr="008A2CE9">
              <w:rPr>
                <w:rFonts w:ascii="Times New Roman" w:eastAsia="Times New Roman" w:hAnsi="Times New Roman" w:cs="Times New Roman"/>
                <w:i/>
                <w:iCs/>
                <w:color w:val="3B3B3B"/>
                <w:sz w:val="24"/>
                <w:szCs w:val="24"/>
                <w:lang w:eastAsia="en-IN"/>
              </w:rPr>
              <w:t xml:space="preserve"> marks</w:t>
            </w:r>
          </w:p>
          <w:p w14:paraId="4D5341D7" w14:textId="77777777" w:rsidR="007F5E46" w:rsidRPr="008A2CE9" w:rsidRDefault="007F5E46" w:rsidP="007F5E46">
            <w:pPr>
              <w:pStyle w:val="ListParagraph"/>
              <w:jc w:val="both"/>
              <w:rPr>
                <w:rFonts w:ascii="Times New Roman" w:eastAsia="Times New Roman" w:hAnsi="Times New Roman" w:cs="Times New Roman"/>
                <w:color w:val="3B3B3B"/>
                <w:sz w:val="24"/>
                <w:szCs w:val="24"/>
                <w:lang w:eastAsia="en-IN"/>
              </w:rPr>
            </w:pPr>
          </w:p>
          <w:p w14:paraId="431F04E9" w14:textId="77777777" w:rsidR="000C7DBF" w:rsidRPr="00D72CE6" w:rsidRDefault="007F5E46" w:rsidP="008A2CE9">
            <w:pPr>
              <w:pStyle w:val="ListParagraph"/>
              <w:numPr>
                <w:ilvl w:val="0"/>
                <w:numId w:val="8"/>
              </w:numPr>
              <w:jc w:val="both"/>
              <w:rPr>
                <w:rFonts w:ascii="Times New Roman" w:eastAsia="Times New Roman" w:hAnsi="Times New Roman" w:cs="Times New Roman"/>
                <w:color w:val="3B3B3B"/>
                <w:sz w:val="24"/>
                <w:szCs w:val="24"/>
                <w:lang w:eastAsia="en-IN"/>
              </w:rPr>
            </w:pPr>
            <w:r w:rsidRPr="008A2CE9">
              <w:rPr>
                <w:rFonts w:ascii="Times New Roman" w:eastAsia="Times New Roman" w:hAnsi="Times New Roman" w:cs="Times New Roman"/>
                <w:color w:val="3B3B3B"/>
                <w:sz w:val="24"/>
                <w:szCs w:val="24"/>
                <w:lang w:eastAsia="en-IN"/>
              </w:rPr>
              <w:t>Identify any 2 HR practices/ processes that may impact these eight factors positively or negatively? Justify and state your assumptions (if any)</w:t>
            </w:r>
            <w:r w:rsidRPr="008A2CE9">
              <w:rPr>
                <w:rFonts w:ascii="Times New Roman" w:eastAsia="Times New Roman" w:hAnsi="Times New Roman" w:cs="Times New Roman"/>
                <w:i/>
                <w:iCs/>
                <w:color w:val="3B3B3B"/>
                <w:sz w:val="24"/>
                <w:szCs w:val="24"/>
                <w:lang w:eastAsia="en-IN"/>
              </w:rPr>
              <w:t xml:space="preserve"> – </w:t>
            </w:r>
            <w:r w:rsidR="00D72CE6">
              <w:rPr>
                <w:rFonts w:ascii="Times New Roman" w:eastAsia="Times New Roman" w:hAnsi="Times New Roman" w:cs="Times New Roman"/>
                <w:i/>
                <w:iCs/>
                <w:color w:val="3B3B3B"/>
                <w:sz w:val="24"/>
                <w:szCs w:val="24"/>
                <w:lang w:eastAsia="en-IN"/>
              </w:rPr>
              <w:t>8</w:t>
            </w:r>
            <w:r w:rsidRPr="008A2CE9">
              <w:rPr>
                <w:rFonts w:ascii="Times New Roman" w:eastAsia="Times New Roman" w:hAnsi="Times New Roman" w:cs="Times New Roman"/>
                <w:i/>
                <w:iCs/>
                <w:color w:val="3B3B3B"/>
                <w:sz w:val="24"/>
                <w:szCs w:val="24"/>
                <w:lang w:eastAsia="en-IN"/>
              </w:rPr>
              <w:t xml:space="preserve"> marks</w:t>
            </w:r>
          </w:p>
          <w:p w14:paraId="180C3F3B" w14:textId="77777777" w:rsidR="00D72CE6" w:rsidRPr="00D72CE6" w:rsidRDefault="00D72CE6" w:rsidP="00D72CE6">
            <w:pPr>
              <w:pStyle w:val="ListParagraph"/>
              <w:rPr>
                <w:rFonts w:ascii="Times New Roman" w:eastAsia="Times New Roman" w:hAnsi="Times New Roman" w:cs="Times New Roman"/>
                <w:color w:val="3B3B3B"/>
                <w:sz w:val="24"/>
                <w:szCs w:val="24"/>
                <w:lang w:eastAsia="en-IN"/>
              </w:rPr>
            </w:pPr>
          </w:p>
          <w:p w14:paraId="4EB57997" w14:textId="77777777" w:rsidR="00D72CE6" w:rsidRDefault="00D72CE6" w:rsidP="00D72CE6">
            <w:pPr>
              <w:jc w:val="both"/>
              <w:rPr>
                <w:rFonts w:ascii="Times New Roman" w:eastAsia="Times New Roman" w:hAnsi="Times New Roman" w:cs="Times New Roman"/>
                <w:color w:val="3B3B3B"/>
                <w:sz w:val="24"/>
                <w:szCs w:val="24"/>
                <w:lang w:eastAsia="en-IN"/>
              </w:rPr>
            </w:pPr>
          </w:p>
          <w:p w14:paraId="267E3C73" w14:textId="7D2A8C6C" w:rsidR="00D72CE6" w:rsidRPr="00D72CE6" w:rsidRDefault="00D72CE6" w:rsidP="00D72CE6">
            <w:pPr>
              <w:jc w:val="both"/>
              <w:rPr>
                <w:rFonts w:ascii="Times New Roman" w:eastAsia="Times New Roman" w:hAnsi="Times New Roman" w:cs="Times New Roman"/>
                <w:color w:val="3B3B3B"/>
                <w:sz w:val="24"/>
                <w:szCs w:val="24"/>
                <w:lang w:eastAsia="en-IN"/>
              </w:rPr>
            </w:pPr>
          </w:p>
        </w:tc>
        <w:tc>
          <w:tcPr>
            <w:tcW w:w="1163" w:type="dxa"/>
            <w:tcBorders>
              <w:top w:val="single" w:sz="4" w:space="0" w:color="000000"/>
              <w:left w:val="single" w:sz="4" w:space="0" w:color="000000"/>
              <w:bottom w:val="single" w:sz="4" w:space="0" w:color="000000"/>
              <w:right w:val="single" w:sz="4" w:space="0" w:color="000000"/>
            </w:tcBorders>
          </w:tcPr>
          <w:p w14:paraId="53E1CC43" w14:textId="2620E628" w:rsidR="000C7DBF" w:rsidRDefault="008A2CE9" w:rsidP="000C7DBF">
            <w:pPr>
              <w:spacing w:after="0" w:line="240" w:lineRule="auto"/>
              <w:jc w:val="both"/>
              <w:rPr>
                <w:rFonts w:ascii="Times New Roman" w:hAnsi="Times New Roman"/>
                <w:sz w:val="24"/>
                <w:szCs w:val="24"/>
              </w:rPr>
            </w:pPr>
            <w:r>
              <w:rPr>
                <w:rFonts w:ascii="Times New Roman" w:hAnsi="Times New Roman"/>
                <w:sz w:val="24"/>
                <w:szCs w:val="24"/>
              </w:rPr>
              <w:t>1</w:t>
            </w:r>
            <w:r w:rsidR="00D72CE6">
              <w:rPr>
                <w:rFonts w:ascii="Times New Roman" w:hAnsi="Times New Roman"/>
                <w:sz w:val="24"/>
                <w:szCs w:val="24"/>
              </w:rPr>
              <w:t>5</w:t>
            </w:r>
            <w:r>
              <w:rPr>
                <w:rFonts w:ascii="Times New Roman" w:hAnsi="Times New Roman"/>
                <w:sz w:val="24"/>
                <w:szCs w:val="24"/>
              </w:rPr>
              <w:t xml:space="preserve"> marks</w:t>
            </w:r>
          </w:p>
        </w:tc>
      </w:tr>
      <w:tr w:rsidR="00D72CE6" w14:paraId="4DBC7F84" w14:textId="77777777" w:rsidTr="0001465B">
        <w:trPr>
          <w:trHeight w:val="698"/>
        </w:trPr>
        <w:tc>
          <w:tcPr>
            <w:tcW w:w="1167" w:type="dxa"/>
            <w:tcBorders>
              <w:top w:val="single" w:sz="4" w:space="0" w:color="000000"/>
              <w:left w:val="single" w:sz="4" w:space="0" w:color="000000"/>
              <w:bottom w:val="single" w:sz="4" w:space="0" w:color="000000"/>
              <w:right w:val="single" w:sz="4" w:space="0" w:color="000000"/>
            </w:tcBorders>
          </w:tcPr>
          <w:p w14:paraId="1A6912E7" w14:textId="00D900D2" w:rsidR="00D72CE6" w:rsidRDefault="00D72CE6" w:rsidP="00D72CE6">
            <w:pPr>
              <w:spacing w:after="0" w:line="240" w:lineRule="auto"/>
              <w:jc w:val="center"/>
              <w:rPr>
                <w:rFonts w:ascii="Times New Roman" w:hAnsi="Times New Roman"/>
                <w:sz w:val="24"/>
                <w:szCs w:val="24"/>
              </w:rPr>
            </w:pPr>
            <w:r>
              <w:rPr>
                <w:rFonts w:ascii="Times New Roman" w:hAnsi="Times New Roman"/>
                <w:sz w:val="24"/>
                <w:szCs w:val="24"/>
              </w:rPr>
              <w:lastRenderedPageBreak/>
              <w:t>Q4</w:t>
            </w:r>
          </w:p>
        </w:tc>
        <w:tc>
          <w:tcPr>
            <w:tcW w:w="7878" w:type="dxa"/>
            <w:tcBorders>
              <w:top w:val="single" w:sz="4" w:space="0" w:color="000000"/>
              <w:left w:val="single" w:sz="4" w:space="0" w:color="000000"/>
              <w:bottom w:val="single" w:sz="4" w:space="0" w:color="000000"/>
              <w:right w:val="single" w:sz="4" w:space="0" w:color="000000"/>
            </w:tcBorders>
          </w:tcPr>
          <w:p w14:paraId="5E31E713" w14:textId="77777777" w:rsidR="00D72CE6" w:rsidRPr="00BC6D85" w:rsidRDefault="00D72CE6" w:rsidP="00D72CE6">
            <w:pPr>
              <w:spacing w:after="0" w:line="240" w:lineRule="auto"/>
              <w:ind w:hanging="2"/>
              <w:jc w:val="both"/>
              <w:rPr>
                <w:rFonts w:ascii="Times New Roman" w:eastAsia="Times New Roman" w:hAnsi="Times New Roman" w:cs="Times New Roman"/>
                <w:b/>
                <w:bCs/>
                <w:sz w:val="24"/>
                <w:szCs w:val="24"/>
              </w:rPr>
            </w:pPr>
            <w:r w:rsidRPr="00BC6D85">
              <w:rPr>
                <w:rFonts w:ascii="Times New Roman" w:eastAsia="Times New Roman" w:hAnsi="Times New Roman" w:cs="Times New Roman"/>
                <w:b/>
                <w:bCs/>
                <w:sz w:val="24"/>
                <w:szCs w:val="24"/>
              </w:rPr>
              <w:t>Empower Airways: Bridging the Gap in Line Management Training</w:t>
            </w:r>
          </w:p>
          <w:p w14:paraId="3B7A9C3E" w14:textId="77777777" w:rsidR="00D72CE6" w:rsidRPr="00BC6D85" w:rsidRDefault="00D72CE6" w:rsidP="00D72CE6">
            <w:pPr>
              <w:spacing w:after="0" w:line="240" w:lineRule="auto"/>
              <w:ind w:hanging="2"/>
              <w:jc w:val="both"/>
              <w:rPr>
                <w:rFonts w:ascii="Times New Roman" w:eastAsia="Times New Roman" w:hAnsi="Times New Roman" w:cs="Times New Roman"/>
                <w:sz w:val="24"/>
                <w:szCs w:val="24"/>
              </w:rPr>
            </w:pPr>
          </w:p>
          <w:p w14:paraId="69C8D648" w14:textId="77777777" w:rsidR="00D72CE6" w:rsidRPr="00BC6D85" w:rsidRDefault="00D72CE6" w:rsidP="00D72CE6">
            <w:pPr>
              <w:spacing w:after="0" w:line="240" w:lineRule="auto"/>
              <w:ind w:hanging="2"/>
              <w:jc w:val="both"/>
              <w:rPr>
                <w:rFonts w:ascii="Times New Roman" w:eastAsia="Times New Roman" w:hAnsi="Times New Roman" w:cs="Times New Roman"/>
                <w:sz w:val="24"/>
                <w:szCs w:val="24"/>
              </w:rPr>
            </w:pPr>
            <w:r w:rsidRPr="00BC6D85">
              <w:rPr>
                <w:rFonts w:ascii="Times New Roman" w:eastAsia="Times New Roman" w:hAnsi="Times New Roman" w:cs="Times New Roman"/>
                <w:sz w:val="24"/>
                <w:szCs w:val="24"/>
              </w:rPr>
              <w:t>Empower Airways, a leading domestic carrier in India, has recently promoted a cohort of young professionals, including Rahul Verma and Kritika Nair, to line management roles in customer service, ground operations, and flight coordination. While they bring fresh energy and technical expertise, their transition has not been without challenges.</w:t>
            </w:r>
          </w:p>
          <w:p w14:paraId="58D1673D" w14:textId="77777777" w:rsidR="00D72CE6" w:rsidRPr="00BC6D85" w:rsidRDefault="00D72CE6" w:rsidP="00D72CE6">
            <w:pPr>
              <w:spacing w:after="0" w:line="240" w:lineRule="auto"/>
              <w:ind w:hanging="2"/>
              <w:jc w:val="both"/>
              <w:rPr>
                <w:rFonts w:ascii="Times New Roman" w:eastAsia="Times New Roman" w:hAnsi="Times New Roman" w:cs="Times New Roman"/>
                <w:sz w:val="24"/>
                <w:szCs w:val="24"/>
              </w:rPr>
            </w:pPr>
          </w:p>
          <w:p w14:paraId="74727C41" w14:textId="77777777" w:rsidR="00D72CE6" w:rsidRPr="00BC6D85" w:rsidRDefault="00D72CE6" w:rsidP="00D72CE6">
            <w:pPr>
              <w:spacing w:after="0" w:line="240" w:lineRule="auto"/>
              <w:ind w:hanging="2"/>
              <w:jc w:val="both"/>
              <w:rPr>
                <w:rFonts w:ascii="Times New Roman" w:eastAsia="Times New Roman" w:hAnsi="Times New Roman" w:cs="Times New Roman"/>
                <w:sz w:val="24"/>
                <w:szCs w:val="24"/>
              </w:rPr>
            </w:pPr>
            <w:r w:rsidRPr="00BC6D85">
              <w:rPr>
                <w:rFonts w:ascii="Times New Roman" w:eastAsia="Times New Roman" w:hAnsi="Times New Roman" w:cs="Times New Roman"/>
                <w:sz w:val="24"/>
                <w:szCs w:val="24"/>
              </w:rPr>
              <w:t>During a recent operational disruption at a major airport, decision-making bottlenecks, inefficient resource allocation, and hesitation in real-time problem-solving exposed critical gaps in managerial preparedness. Traditional classroom-based training, which has been the airline’s primary approach, is proving inadequate—described by many as disengaging and disconnected from the fast-paced realities of aviation management.</w:t>
            </w:r>
          </w:p>
          <w:p w14:paraId="6715B56F" w14:textId="77777777" w:rsidR="00D72CE6" w:rsidRPr="00BC6D85" w:rsidRDefault="00D72CE6" w:rsidP="00D72CE6">
            <w:pPr>
              <w:spacing w:after="0" w:line="240" w:lineRule="auto"/>
              <w:ind w:hanging="2"/>
              <w:jc w:val="both"/>
              <w:rPr>
                <w:rFonts w:ascii="Times New Roman" w:eastAsia="Times New Roman" w:hAnsi="Times New Roman" w:cs="Times New Roman"/>
                <w:sz w:val="24"/>
                <w:szCs w:val="24"/>
              </w:rPr>
            </w:pPr>
          </w:p>
          <w:p w14:paraId="46DE4BD9" w14:textId="77777777" w:rsidR="00D72CE6" w:rsidRPr="00BC6D85" w:rsidRDefault="00D72CE6" w:rsidP="00D72CE6">
            <w:pPr>
              <w:spacing w:after="0" w:line="240" w:lineRule="auto"/>
              <w:ind w:hanging="2"/>
              <w:jc w:val="both"/>
              <w:rPr>
                <w:rFonts w:ascii="Times New Roman" w:eastAsia="Times New Roman" w:hAnsi="Times New Roman" w:cs="Times New Roman"/>
                <w:sz w:val="24"/>
                <w:szCs w:val="24"/>
              </w:rPr>
            </w:pPr>
            <w:r w:rsidRPr="00BC6D85">
              <w:rPr>
                <w:rFonts w:ascii="Times New Roman" w:eastAsia="Times New Roman" w:hAnsi="Times New Roman" w:cs="Times New Roman"/>
                <w:sz w:val="24"/>
                <w:szCs w:val="24"/>
              </w:rPr>
              <w:t>Recognizing the need for a more dynamic and hands-on learning approach, Empower Airways is rethinking its Learning &amp; Development (L&amp;D) framework. The focus is now shifting towards experiential learning and skill application, ensuring that managers like Rahul and Kritika can confidently navigate high-pressure situations and cross-functional coordination—all within the unique complexities of the aviation industry.</w:t>
            </w:r>
          </w:p>
          <w:p w14:paraId="5910AC95" w14:textId="77777777" w:rsidR="00D72CE6" w:rsidRPr="00BC6D85" w:rsidRDefault="00D72CE6" w:rsidP="00D72CE6">
            <w:pPr>
              <w:spacing w:after="0" w:line="240" w:lineRule="auto"/>
              <w:ind w:hanging="2"/>
              <w:jc w:val="both"/>
              <w:rPr>
                <w:rFonts w:ascii="Times New Roman" w:eastAsia="Times New Roman" w:hAnsi="Times New Roman" w:cs="Times New Roman"/>
                <w:sz w:val="24"/>
                <w:szCs w:val="24"/>
              </w:rPr>
            </w:pPr>
          </w:p>
          <w:p w14:paraId="6FB9A76B" w14:textId="77777777" w:rsidR="00D72CE6" w:rsidRPr="00BC6D85" w:rsidRDefault="00D72CE6" w:rsidP="00D72CE6">
            <w:pPr>
              <w:spacing w:after="0" w:line="240" w:lineRule="auto"/>
              <w:ind w:hanging="2"/>
              <w:jc w:val="both"/>
              <w:rPr>
                <w:rFonts w:ascii="Times New Roman" w:eastAsia="Times New Roman" w:hAnsi="Times New Roman" w:cs="Times New Roman"/>
                <w:sz w:val="24"/>
                <w:szCs w:val="24"/>
              </w:rPr>
            </w:pPr>
            <w:r w:rsidRPr="00BC6D85">
              <w:rPr>
                <w:rFonts w:ascii="Times New Roman" w:eastAsia="Times New Roman" w:hAnsi="Times New Roman" w:cs="Times New Roman"/>
                <w:sz w:val="24"/>
                <w:szCs w:val="24"/>
              </w:rPr>
              <w:t>Next Steps: The airline is now seeking answers to the following questions that align with its vision of continuous improvement and adaptability.</w:t>
            </w:r>
          </w:p>
          <w:p w14:paraId="4058A52A" w14:textId="77777777" w:rsidR="00D72CE6" w:rsidRPr="00BC6D85" w:rsidRDefault="00D72CE6" w:rsidP="00D72CE6">
            <w:pPr>
              <w:spacing w:after="0" w:line="240" w:lineRule="auto"/>
              <w:ind w:hanging="2"/>
              <w:jc w:val="both"/>
              <w:rPr>
                <w:rFonts w:ascii="Times New Roman" w:eastAsia="Times New Roman" w:hAnsi="Times New Roman" w:cs="Times New Roman"/>
                <w:sz w:val="24"/>
                <w:szCs w:val="24"/>
              </w:rPr>
            </w:pPr>
          </w:p>
          <w:p w14:paraId="5B2ED2CD" w14:textId="46A6B780" w:rsidR="00FC7C3F" w:rsidRPr="00FC7C3F" w:rsidRDefault="00D72CE6" w:rsidP="00FC7C3F">
            <w:pPr>
              <w:pStyle w:val="ListParagraph"/>
              <w:numPr>
                <w:ilvl w:val="0"/>
                <w:numId w:val="12"/>
              </w:numPr>
              <w:spacing w:after="0" w:line="240" w:lineRule="auto"/>
              <w:jc w:val="both"/>
              <w:rPr>
                <w:rFonts w:ascii="Times New Roman" w:eastAsia="Times New Roman" w:hAnsi="Times New Roman" w:cs="Times New Roman"/>
                <w:i/>
                <w:iCs/>
                <w:sz w:val="24"/>
                <w:szCs w:val="24"/>
              </w:rPr>
            </w:pPr>
            <w:r w:rsidRPr="00FC7C3F">
              <w:rPr>
                <w:rFonts w:ascii="Times New Roman" w:eastAsia="Times New Roman" w:hAnsi="Times New Roman" w:cs="Times New Roman"/>
                <w:i/>
                <w:iCs/>
                <w:sz w:val="24"/>
                <w:szCs w:val="24"/>
              </w:rPr>
              <w:t xml:space="preserve">Which training methods will best equip these young managers for their evolving roles, ensuring that the new approach is both engaging and effective? </w:t>
            </w:r>
            <w:r w:rsidR="0001465B" w:rsidRPr="008A2CE9">
              <w:rPr>
                <w:rFonts w:ascii="Times New Roman" w:eastAsia="Times New Roman" w:hAnsi="Times New Roman" w:cs="Times New Roman"/>
                <w:i/>
                <w:iCs/>
                <w:color w:val="3B3B3B"/>
                <w:sz w:val="24"/>
                <w:szCs w:val="24"/>
                <w:lang w:eastAsia="en-IN"/>
              </w:rPr>
              <w:t xml:space="preserve">– </w:t>
            </w:r>
            <w:r w:rsidR="00FC7C3F" w:rsidRPr="00FC7C3F">
              <w:rPr>
                <w:rFonts w:ascii="Times New Roman" w:eastAsia="Times New Roman" w:hAnsi="Times New Roman" w:cs="Times New Roman"/>
                <w:i/>
                <w:iCs/>
                <w:sz w:val="24"/>
                <w:szCs w:val="24"/>
              </w:rPr>
              <w:t>7 Marks</w:t>
            </w:r>
          </w:p>
          <w:p w14:paraId="4C7EEB88" w14:textId="77777777" w:rsidR="00FC7C3F" w:rsidRDefault="00FC7C3F" w:rsidP="00D72CE6">
            <w:pPr>
              <w:spacing w:after="0" w:line="240" w:lineRule="auto"/>
              <w:ind w:hanging="2"/>
              <w:jc w:val="both"/>
              <w:rPr>
                <w:rFonts w:ascii="Times New Roman" w:eastAsia="Times New Roman" w:hAnsi="Times New Roman" w:cs="Times New Roman"/>
                <w:i/>
                <w:iCs/>
                <w:sz w:val="24"/>
                <w:szCs w:val="24"/>
              </w:rPr>
            </w:pPr>
          </w:p>
          <w:p w14:paraId="44A86DB2" w14:textId="100FDDEE" w:rsidR="00D72CE6" w:rsidRPr="00FC7C3F" w:rsidRDefault="00D72CE6" w:rsidP="00FC7C3F">
            <w:pPr>
              <w:pStyle w:val="ListParagraph"/>
              <w:numPr>
                <w:ilvl w:val="0"/>
                <w:numId w:val="12"/>
              </w:numPr>
              <w:spacing w:after="0" w:line="240" w:lineRule="auto"/>
              <w:jc w:val="both"/>
              <w:rPr>
                <w:rFonts w:ascii="Times New Roman" w:eastAsia="Times New Roman" w:hAnsi="Times New Roman" w:cs="Times New Roman"/>
                <w:i/>
                <w:iCs/>
                <w:sz w:val="24"/>
                <w:szCs w:val="24"/>
              </w:rPr>
            </w:pPr>
            <w:r w:rsidRPr="00FC7C3F">
              <w:rPr>
                <w:rFonts w:ascii="Times New Roman" w:eastAsia="Times New Roman" w:hAnsi="Times New Roman" w:cs="Times New Roman"/>
                <w:i/>
                <w:iCs/>
                <w:sz w:val="24"/>
                <w:szCs w:val="24"/>
              </w:rPr>
              <w:t>How can Empower Airways measure whether these new approaches are making a real impact on the ground?</w:t>
            </w:r>
            <w:r w:rsidR="00FC7C3F" w:rsidRPr="00FC7C3F">
              <w:rPr>
                <w:rFonts w:ascii="Times New Roman" w:eastAsia="Times New Roman" w:hAnsi="Times New Roman" w:cs="Times New Roman"/>
                <w:i/>
                <w:iCs/>
                <w:sz w:val="24"/>
                <w:szCs w:val="24"/>
              </w:rPr>
              <w:t xml:space="preserve"> </w:t>
            </w:r>
            <w:r w:rsidR="0001465B" w:rsidRPr="008A2CE9">
              <w:rPr>
                <w:rFonts w:ascii="Times New Roman" w:eastAsia="Times New Roman" w:hAnsi="Times New Roman" w:cs="Times New Roman"/>
                <w:i/>
                <w:iCs/>
                <w:color w:val="3B3B3B"/>
                <w:sz w:val="24"/>
                <w:szCs w:val="24"/>
                <w:lang w:eastAsia="en-IN"/>
              </w:rPr>
              <w:t xml:space="preserve">– </w:t>
            </w:r>
            <w:r w:rsidR="00FC7C3F" w:rsidRPr="00FC7C3F">
              <w:rPr>
                <w:rFonts w:ascii="Times New Roman" w:eastAsia="Times New Roman" w:hAnsi="Times New Roman" w:cs="Times New Roman"/>
                <w:i/>
                <w:iCs/>
                <w:sz w:val="24"/>
                <w:szCs w:val="24"/>
              </w:rPr>
              <w:t>8 Marks</w:t>
            </w:r>
          </w:p>
          <w:p w14:paraId="4C06F325" w14:textId="3C1E91C7" w:rsidR="00FC7C3F" w:rsidRPr="00FC7C3F" w:rsidRDefault="00FC7C3F" w:rsidP="00FC7C3F">
            <w:pPr>
              <w:spacing w:after="0" w:line="240" w:lineRule="auto"/>
              <w:ind w:hanging="2"/>
              <w:jc w:val="both"/>
              <w:rPr>
                <w:rFonts w:ascii="Times New Roman" w:eastAsia="Times New Roman" w:hAnsi="Times New Roman" w:cs="Times New Roman"/>
                <w:i/>
                <w:iCs/>
                <w:sz w:val="24"/>
                <w:szCs w:val="24"/>
              </w:rPr>
            </w:pPr>
          </w:p>
        </w:tc>
        <w:tc>
          <w:tcPr>
            <w:tcW w:w="1163" w:type="dxa"/>
            <w:tcBorders>
              <w:top w:val="single" w:sz="4" w:space="0" w:color="000000"/>
              <w:left w:val="single" w:sz="4" w:space="0" w:color="000000"/>
              <w:bottom w:val="single" w:sz="4" w:space="0" w:color="000000"/>
              <w:right w:val="single" w:sz="4" w:space="0" w:color="000000"/>
            </w:tcBorders>
          </w:tcPr>
          <w:p w14:paraId="41AABA5E" w14:textId="23EE3F9F" w:rsidR="00D72CE6" w:rsidRDefault="00D72CE6" w:rsidP="00D72CE6">
            <w:pPr>
              <w:spacing w:after="0" w:line="240" w:lineRule="auto"/>
              <w:jc w:val="both"/>
              <w:rPr>
                <w:rFonts w:ascii="Times New Roman" w:hAnsi="Times New Roman"/>
                <w:sz w:val="24"/>
                <w:szCs w:val="24"/>
              </w:rPr>
            </w:pPr>
            <w:r>
              <w:rPr>
                <w:rFonts w:ascii="Times New Roman" w:hAnsi="Times New Roman"/>
                <w:sz w:val="24"/>
                <w:szCs w:val="24"/>
              </w:rPr>
              <w:t>15 marks</w:t>
            </w:r>
          </w:p>
        </w:tc>
      </w:tr>
      <w:tr w:rsidR="00D72CE6" w14:paraId="51CF1C55" w14:textId="77777777" w:rsidTr="0001465B">
        <w:trPr>
          <w:trHeight w:val="698"/>
        </w:trPr>
        <w:tc>
          <w:tcPr>
            <w:tcW w:w="1167" w:type="dxa"/>
            <w:tcBorders>
              <w:top w:val="single" w:sz="4" w:space="0" w:color="000000"/>
              <w:left w:val="single" w:sz="4" w:space="0" w:color="000000"/>
              <w:bottom w:val="single" w:sz="4" w:space="0" w:color="000000"/>
              <w:right w:val="single" w:sz="4" w:space="0" w:color="000000"/>
            </w:tcBorders>
          </w:tcPr>
          <w:p w14:paraId="2B553B0D" w14:textId="77777777" w:rsidR="00D72CE6" w:rsidRDefault="00D72CE6" w:rsidP="00D72CE6">
            <w:pPr>
              <w:spacing w:after="0" w:line="240" w:lineRule="auto"/>
              <w:jc w:val="center"/>
              <w:rPr>
                <w:rFonts w:ascii="Times New Roman" w:hAnsi="Times New Roman"/>
                <w:sz w:val="24"/>
                <w:szCs w:val="24"/>
              </w:rPr>
            </w:pPr>
          </w:p>
        </w:tc>
        <w:tc>
          <w:tcPr>
            <w:tcW w:w="7878" w:type="dxa"/>
            <w:tcBorders>
              <w:top w:val="single" w:sz="4" w:space="0" w:color="000000"/>
              <w:left w:val="single" w:sz="4" w:space="0" w:color="000000"/>
              <w:bottom w:val="single" w:sz="4" w:space="0" w:color="000000"/>
              <w:right w:val="single" w:sz="4" w:space="0" w:color="000000"/>
            </w:tcBorders>
          </w:tcPr>
          <w:p w14:paraId="7C827CA2" w14:textId="77777777" w:rsidR="00D72CE6" w:rsidRPr="00050243" w:rsidRDefault="00D72CE6" w:rsidP="00D72CE6">
            <w:pPr>
              <w:spacing w:after="0" w:line="240" w:lineRule="auto"/>
              <w:ind w:hanging="2"/>
              <w:jc w:val="both"/>
              <w:rPr>
                <w:rFonts w:ascii="Times New Roman" w:eastAsia="Times New Roman" w:hAnsi="Times New Roman" w:cs="Times New Roman"/>
                <w:sz w:val="24"/>
                <w:szCs w:val="24"/>
              </w:rPr>
            </w:pPr>
            <w:r w:rsidRPr="00050243">
              <w:rPr>
                <w:rFonts w:ascii="Times New Roman" w:eastAsia="Times New Roman" w:hAnsi="Times New Roman" w:cs="Times New Roman"/>
                <w:sz w:val="24"/>
                <w:szCs w:val="24"/>
              </w:rPr>
              <w:t>Kiran and Charu founded LearnInMotion.com with the mission “to provide work related learning when, where, and how you need it.” They hired salespeople, two programmers, a web designer, and several content management experts to transform the incoming material into content based on the customers’ needs. Kiran and Charu disagree over the importance of having a performance management system. Charu says it’s quite clear whether any particular employee is doing his or her job. It’s obvious, for instance, if the salespeople are selling, and if the Web designer is designing. Charu’s position, like that of many small-business managers, is that “we have 1,000 higher-priority things to attend to” such as boosting sales, attending to customers’ needs and creating the calendar. And in any case, Charu thinks, the employees already get plenty of day-to-day feedback from Charu or Kiran regarding what they’re doing right and what they’re doing wrong. This informal feedback notwithstanding, Kiran believes that a more formal performance management system is essential to sustain performance. “May be this is one reason we’re not getting enough sales and higher customer satisfaction,” Kiran says. They have been debating this for some time now. You are an experienced manager in the company, and they have called you for a meeting to seek your views on what to do. </w:t>
            </w:r>
          </w:p>
          <w:p w14:paraId="34F4535B" w14:textId="77777777" w:rsidR="00D72CE6" w:rsidRPr="00050243" w:rsidRDefault="00D72CE6" w:rsidP="00D72CE6">
            <w:pPr>
              <w:pStyle w:val="NormalWeb"/>
              <w:spacing w:before="0" w:beforeAutospacing="0" w:after="0" w:afterAutospacing="0"/>
              <w:jc w:val="both"/>
              <w:textAlignment w:val="baseline"/>
            </w:pPr>
          </w:p>
          <w:p w14:paraId="4AA6D94B" w14:textId="2D32FB46" w:rsidR="00D72CE6" w:rsidRPr="00D72CE6" w:rsidRDefault="00D72CE6" w:rsidP="00D72CE6">
            <w:pPr>
              <w:pStyle w:val="NormalWeb"/>
              <w:numPr>
                <w:ilvl w:val="0"/>
                <w:numId w:val="11"/>
              </w:numPr>
              <w:spacing w:before="0" w:beforeAutospacing="0" w:after="0" w:afterAutospacing="0"/>
              <w:jc w:val="both"/>
              <w:textAlignment w:val="baseline"/>
              <w:rPr>
                <w:color w:val="3B3B3B"/>
                <w:shd w:val="clear" w:color="auto" w:fill="FFFFFF"/>
              </w:rPr>
            </w:pPr>
            <w:r w:rsidRPr="00D72CE6">
              <w:rPr>
                <w:i/>
                <w:iCs/>
                <w:color w:val="000000"/>
              </w:rPr>
              <w:lastRenderedPageBreak/>
              <w:t xml:space="preserve">Who do you feel is right? Charu or Kiran? Justify your answer </w:t>
            </w:r>
            <w:r w:rsidR="0001465B" w:rsidRPr="008A2CE9">
              <w:rPr>
                <w:i/>
                <w:iCs/>
                <w:color w:val="3B3B3B"/>
              </w:rPr>
              <w:t xml:space="preserve">– </w:t>
            </w:r>
            <w:r w:rsidRPr="00D72CE6">
              <w:rPr>
                <w:i/>
                <w:iCs/>
                <w:color w:val="000000"/>
              </w:rPr>
              <w:t>5 Marks</w:t>
            </w:r>
          </w:p>
          <w:p w14:paraId="56376264" w14:textId="77777777" w:rsidR="00D72CE6" w:rsidRPr="00D72CE6" w:rsidRDefault="00D72CE6" w:rsidP="00D72CE6">
            <w:pPr>
              <w:pStyle w:val="NormalWeb"/>
              <w:spacing w:before="0" w:beforeAutospacing="0" w:after="0" w:afterAutospacing="0"/>
              <w:ind w:left="720"/>
              <w:jc w:val="both"/>
              <w:textAlignment w:val="baseline"/>
              <w:rPr>
                <w:color w:val="3B3B3B"/>
                <w:shd w:val="clear" w:color="auto" w:fill="FFFFFF"/>
              </w:rPr>
            </w:pPr>
          </w:p>
          <w:p w14:paraId="7FC72B86" w14:textId="68D4D37C" w:rsidR="00D72CE6" w:rsidRPr="000C7DBF" w:rsidRDefault="00D72CE6" w:rsidP="00D72CE6">
            <w:pPr>
              <w:pStyle w:val="NormalWeb"/>
              <w:numPr>
                <w:ilvl w:val="0"/>
                <w:numId w:val="11"/>
              </w:numPr>
              <w:spacing w:before="0" w:beforeAutospacing="0" w:after="0" w:afterAutospacing="0"/>
              <w:jc w:val="both"/>
              <w:textAlignment w:val="baseline"/>
              <w:rPr>
                <w:color w:val="3B3B3B"/>
                <w:shd w:val="clear" w:color="auto" w:fill="FFFFFF"/>
              </w:rPr>
            </w:pPr>
            <w:r w:rsidRPr="00AB148A">
              <w:rPr>
                <w:i/>
                <w:iCs/>
                <w:color w:val="000000"/>
              </w:rPr>
              <w:t>Develop a performance management system for LearnInMotion. Share compelling arguments to gain buy-in of both Charu and Kiran</w:t>
            </w:r>
            <w:r w:rsidR="0001465B">
              <w:rPr>
                <w:i/>
                <w:iCs/>
                <w:color w:val="000000"/>
              </w:rPr>
              <w:t xml:space="preserve"> </w:t>
            </w:r>
            <w:r w:rsidR="0001465B" w:rsidRPr="008A2CE9">
              <w:rPr>
                <w:i/>
                <w:iCs/>
                <w:color w:val="3B3B3B"/>
              </w:rPr>
              <w:t xml:space="preserve">– </w:t>
            </w:r>
            <w:r w:rsidR="0001465B">
              <w:rPr>
                <w:i/>
                <w:iCs/>
                <w:color w:val="3B3B3B"/>
              </w:rPr>
              <w:t xml:space="preserve">                            </w:t>
            </w:r>
            <w:r>
              <w:rPr>
                <w:i/>
                <w:iCs/>
                <w:color w:val="000000"/>
              </w:rPr>
              <w:t>10</w:t>
            </w:r>
            <w:r w:rsidRPr="00AB148A">
              <w:rPr>
                <w:i/>
                <w:iCs/>
                <w:color w:val="000000"/>
              </w:rPr>
              <w:t xml:space="preserve"> Marks</w:t>
            </w:r>
          </w:p>
        </w:tc>
        <w:tc>
          <w:tcPr>
            <w:tcW w:w="1163" w:type="dxa"/>
            <w:tcBorders>
              <w:top w:val="single" w:sz="4" w:space="0" w:color="000000"/>
              <w:left w:val="single" w:sz="4" w:space="0" w:color="000000"/>
              <w:bottom w:val="single" w:sz="4" w:space="0" w:color="000000"/>
              <w:right w:val="single" w:sz="4" w:space="0" w:color="000000"/>
            </w:tcBorders>
          </w:tcPr>
          <w:p w14:paraId="16DDB0AA" w14:textId="572A54C3" w:rsidR="00D72CE6" w:rsidRDefault="00D72CE6" w:rsidP="00D72CE6">
            <w:pPr>
              <w:spacing w:after="0" w:line="240" w:lineRule="auto"/>
              <w:jc w:val="both"/>
              <w:rPr>
                <w:rFonts w:ascii="Times New Roman" w:hAnsi="Times New Roman"/>
                <w:sz w:val="24"/>
                <w:szCs w:val="24"/>
              </w:rPr>
            </w:pPr>
            <w:r>
              <w:rPr>
                <w:rFonts w:ascii="Times New Roman" w:hAnsi="Times New Roman"/>
                <w:sz w:val="24"/>
                <w:szCs w:val="24"/>
              </w:rPr>
              <w:lastRenderedPageBreak/>
              <w:t>15 marks</w:t>
            </w:r>
          </w:p>
        </w:tc>
      </w:tr>
    </w:tbl>
    <w:p w14:paraId="39924916" w14:textId="77777777" w:rsidR="00DE365E" w:rsidRPr="00DE365E" w:rsidRDefault="00DE365E" w:rsidP="00C067C9">
      <w:pPr>
        <w:pStyle w:val="Default"/>
        <w:jc w:val="both"/>
        <w:rPr>
          <w:b/>
          <w:bCs/>
          <w:sz w:val="23"/>
          <w:szCs w:val="23"/>
        </w:rPr>
      </w:pPr>
    </w:p>
    <w:p w14:paraId="53DF9DBD" w14:textId="77777777" w:rsidR="002E68CB" w:rsidRPr="002E68CB" w:rsidRDefault="002E68CB" w:rsidP="002E68CB">
      <w:pPr>
        <w:jc w:val="center"/>
        <w:rPr>
          <w:rFonts w:ascii="Times New Roman" w:hAnsi="Times New Roman" w:cs="Times New Roman"/>
          <w:b/>
          <w:bCs/>
          <w:color w:val="000000"/>
          <w:sz w:val="24"/>
          <w:szCs w:val="24"/>
        </w:rPr>
      </w:pPr>
    </w:p>
    <w:sectPr w:rsidR="002E68CB" w:rsidRPr="002E68CB" w:rsidSect="00D72CE6">
      <w:headerReference w:type="default" r:id="rId10"/>
      <w:footerReference w:type="default" r:id="rId1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BF85" w14:textId="77777777" w:rsidR="002069F8" w:rsidRDefault="002069F8" w:rsidP="006270F3">
      <w:pPr>
        <w:spacing w:after="0" w:line="240" w:lineRule="auto"/>
      </w:pPr>
      <w:r>
        <w:separator/>
      </w:r>
    </w:p>
  </w:endnote>
  <w:endnote w:type="continuationSeparator" w:id="0">
    <w:p w14:paraId="39BADBF3" w14:textId="77777777" w:rsidR="002069F8" w:rsidRDefault="002069F8" w:rsidP="0062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1B2FD" w14:textId="462D4E62" w:rsidR="001B6B1A" w:rsidRPr="001B6B1A" w:rsidRDefault="001B6B1A" w:rsidP="001B6B1A">
    <w:pPr>
      <w:pStyle w:val="Footer"/>
      <w:tabs>
        <w:tab w:val="left" w:pos="5415"/>
      </w:tabs>
      <w:jc w:val="right"/>
      <w:rPr>
        <w:rFonts w:ascii="Times New Roman" w:hAnsi="Times New Roman" w:cs="Times New Roman"/>
      </w:rPr>
    </w:pPr>
    <w:r w:rsidRPr="001B6B1A">
      <w:rPr>
        <w:rFonts w:ascii="Times New Roman" w:hAnsi="Times New Roman" w:cs="Times New Roman"/>
      </w:rPr>
      <w:tab/>
    </w:r>
    <w:sdt>
      <w:sdtPr>
        <w:rPr>
          <w:rFonts w:ascii="Times New Roman" w:hAnsi="Times New Roman" w:cs="Times New Roman"/>
        </w:rPr>
        <w:id w:val="1401250255"/>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r w:rsidRPr="001B6B1A">
              <w:rPr>
                <w:rFonts w:ascii="Times New Roman" w:hAnsi="Times New Roman" w:cs="Times New Roman"/>
              </w:rPr>
              <w:t xml:space="preserve">Page </w:t>
            </w:r>
            <w:r w:rsidRPr="001B6B1A">
              <w:rPr>
                <w:rFonts w:ascii="Times New Roman" w:hAnsi="Times New Roman" w:cs="Times New Roman"/>
                <w:b/>
                <w:bCs/>
                <w:sz w:val="24"/>
                <w:szCs w:val="24"/>
              </w:rPr>
              <w:fldChar w:fldCharType="begin"/>
            </w:r>
            <w:r w:rsidRPr="001B6B1A">
              <w:rPr>
                <w:rFonts w:ascii="Times New Roman" w:hAnsi="Times New Roman" w:cs="Times New Roman"/>
                <w:b/>
                <w:bCs/>
              </w:rPr>
              <w:instrText xml:space="preserve"> PAGE </w:instrText>
            </w:r>
            <w:r w:rsidRPr="001B6B1A">
              <w:rPr>
                <w:rFonts w:ascii="Times New Roman" w:hAnsi="Times New Roman" w:cs="Times New Roman"/>
                <w:b/>
                <w:bCs/>
                <w:sz w:val="24"/>
                <w:szCs w:val="24"/>
              </w:rPr>
              <w:fldChar w:fldCharType="separate"/>
            </w:r>
            <w:r w:rsidR="005079D4">
              <w:rPr>
                <w:rFonts w:ascii="Times New Roman" w:hAnsi="Times New Roman" w:cs="Times New Roman"/>
                <w:b/>
                <w:bCs/>
                <w:noProof/>
              </w:rPr>
              <w:t>5</w:t>
            </w:r>
            <w:r w:rsidRPr="001B6B1A">
              <w:rPr>
                <w:rFonts w:ascii="Times New Roman" w:hAnsi="Times New Roman" w:cs="Times New Roman"/>
                <w:b/>
                <w:bCs/>
                <w:sz w:val="24"/>
                <w:szCs w:val="24"/>
              </w:rPr>
              <w:fldChar w:fldCharType="end"/>
            </w:r>
            <w:r w:rsidRPr="001B6B1A">
              <w:rPr>
                <w:rFonts w:ascii="Times New Roman" w:hAnsi="Times New Roman" w:cs="Times New Roman"/>
              </w:rPr>
              <w:t xml:space="preserve"> of </w:t>
            </w:r>
            <w:r w:rsidRPr="001B6B1A">
              <w:rPr>
                <w:rFonts w:ascii="Times New Roman" w:hAnsi="Times New Roman" w:cs="Times New Roman"/>
                <w:b/>
                <w:bCs/>
                <w:sz w:val="24"/>
                <w:szCs w:val="24"/>
              </w:rPr>
              <w:fldChar w:fldCharType="begin"/>
            </w:r>
            <w:r w:rsidRPr="001B6B1A">
              <w:rPr>
                <w:rFonts w:ascii="Times New Roman" w:hAnsi="Times New Roman" w:cs="Times New Roman"/>
                <w:b/>
                <w:bCs/>
              </w:rPr>
              <w:instrText xml:space="preserve"> NUMPAGES  </w:instrText>
            </w:r>
            <w:r w:rsidRPr="001B6B1A">
              <w:rPr>
                <w:rFonts w:ascii="Times New Roman" w:hAnsi="Times New Roman" w:cs="Times New Roman"/>
                <w:b/>
                <w:bCs/>
                <w:sz w:val="24"/>
                <w:szCs w:val="24"/>
              </w:rPr>
              <w:fldChar w:fldCharType="separate"/>
            </w:r>
            <w:r w:rsidR="005079D4">
              <w:rPr>
                <w:rFonts w:ascii="Times New Roman" w:hAnsi="Times New Roman" w:cs="Times New Roman"/>
                <w:b/>
                <w:bCs/>
                <w:noProof/>
              </w:rPr>
              <w:t>5</w:t>
            </w:r>
            <w:r w:rsidRPr="001B6B1A">
              <w:rPr>
                <w:rFonts w:ascii="Times New Roman" w:hAnsi="Times New Roman" w:cs="Times New Roman"/>
                <w:b/>
                <w:bCs/>
                <w:sz w:val="24"/>
                <w:szCs w:val="24"/>
              </w:rPr>
              <w:fldChar w:fldCharType="end"/>
            </w:r>
          </w:sdtContent>
        </w:sdt>
      </w:sdtContent>
    </w:sdt>
    <w:r w:rsidRPr="001B6B1A">
      <w:rPr>
        <w:rFonts w:ascii="Times New Roman" w:hAnsi="Times New Roman" w:cs="Times New Roman"/>
      </w:rPr>
      <w:tab/>
    </w:r>
  </w:p>
  <w:p w14:paraId="6FFC6AF9" w14:textId="77777777" w:rsidR="001B6B1A" w:rsidRDefault="001B6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7F2B" w14:textId="77777777" w:rsidR="002069F8" w:rsidRDefault="002069F8" w:rsidP="006270F3">
      <w:pPr>
        <w:spacing w:after="0" w:line="240" w:lineRule="auto"/>
      </w:pPr>
      <w:r>
        <w:separator/>
      </w:r>
    </w:p>
  </w:footnote>
  <w:footnote w:type="continuationSeparator" w:id="0">
    <w:p w14:paraId="081880C7" w14:textId="77777777" w:rsidR="002069F8" w:rsidRDefault="002069F8" w:rsidP="0062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CBD1" w14:textId="2EABDC8C" w:rsidR="00BC5712" w:rsidRDefault="00DA0871" w:rsidP="00BC5712">
    <w:pPr>
      <w:pStyle w:val="Header"/>
    </w:pPr>
    <w:r>
      <w:tab/>
    </w:r>
  </w:p>
  <w:p w14:paraId="070EF436" w14:textId="34D9B7A0" w:rsidR="005079D4" w:rsidRPr="00DA0871" w:rsidRDefault="005079D4" w:rsidP="005079D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7FAA"/>
    <w:multiLevelType w:val="hybridMultilevel"/>
    <w:tmpl w:val="1D581BE0"/>
    <w:lvl w:ilvl="0" w:tplc="28C20482">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053F1C"/>
    <w:multiLevelType w:val="hybridMultilevel"/>
    <w:tmpl w:val="BB8EA746"/>
    <w:lvl w:ilvl="0" w:tplc="CF740B34">
      <w:start w:val="1"/>
      <w:numFmt w:val="upperLetter"/>
      <w:lvlText w:val="%1."/>
      <w:lvlJc w:val="left"/>
      <w:pPr>
        <w:ind w:left="720" w:hanging="360"/>
      </w:pPr>
      <w:rPr>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B04167"/>
    <w:multiLevelType w:val="hybridMultilevel"/>
    <w:tmpl w:val="E74E57AC"/>
    <w:lvl w:ilvl="0" w:tplc="0834FE0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14788F"/>
    <w:multiLevelType w:val="hybridMultilevel"/>
    <w:tmpl w:val="C18A5070"/>
    <w:lvl w:ilvl="0" w:tplc="DABA995A">
      <w:start w:val="1"/>
      <w:numFmt w:val="upperLetter"/>
      <w:lvlText w:val="%1."/>
      <w:lvlJc w:val="left"/>
      <w:pPr>
        <w:ind w:left="718" w:hanging="360"/>
      </w:pPr>
      <w:rPr>
        <w:rFonts w:hint="default"/>
        <w:b w:val="0"/>
        <w:i/>
        <w:iCs/>
      </w:r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4" w15:restartNumberingAfterBreak="0">
    <w:nsid w:val="51A85C3A"/>
    <w:multiLevelType w:val="hybridMultilevel"/>
    <w:tmpl w:val="3F5ADF8E"/>
    <w:lvl w:ilvl="0" w:tplc="28C2048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B5D3DD7"/>
    <w:multiLevelType w:val="hybridMultilevel"/>
    <w:tmpl w:val="16728D14"/>
    <w:lvl w:ilvl="0" w:tplc="C7D271AE">
      <w:start w:val="1"/>
      <w:numFmt w:val="upp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7F6D70"/>
    <w:multiLevelType w:val="hybridMultilevel"/>
    <w:tmpl w:val="5268B22C"/>
    <w:lvl w:ilvl="0" w:tplc="DABA995A">
      <w:start w:val="1"/>
      <w:numFmt w:val="upperLetter"/>
      <w:lvlText w:val="%1."/>
      <w:lvlJc w:val="left"/>
      <w:pPr>
        <w:ind w:left="360" w:hanging="360"/>
      </w:pPr>
      <w:rPr>
        <w:rFonts w:hint="default"/>
        <w:b w:val="0"/>
        <w:i/>
        <w:i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5E301023"/>
    <w:multiLevelType w:val="hybridMultilevel"/>
    <w:tmpl w:val="28FEF1F6"/>
    <w:lvl w:ilvl="0" w:tplc="DABA995A">
      <w:start w:val="1"/>
      <w:numFmt w:val="upperLetter"/>
      <w:lvlText w:val="%1."/>
      <w:lvlJc w:val="left"/>
      <w:pPr>
        <w:ind w:left="720" w:hanging="360"/>
      </w:pPr>
      <w:rPr>
        <w:rFonts w:hint="default"/>
        <w:b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BA08CC"/>
    <w:multiLevelType w:val="hybridMultilevel"/>
    <w:tmpl w:val="7208330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6687A0F"/>
    <w:multiLevelType w:val="hybridMultilevel"/>
    <w:tmpl w:val="4AD05D86"/>
    <w:lvl w:ilvl="0" w:tplc="69204EE2">
      <w:start w:val="1"/>
      <w:numFmt w:val="upperLetter"/>
      <w:lvlText w:val="%1."/>
      <w:lvlJc w:val="left"/>
      <w:pPr>
        <w:ind w:left="1080" w:hanging="360"/>
      </w:pPr>
      <w:rPr>
        <w:rFonts w:hint="default"/>
        <w:i/>
        <w:i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5E77E2A"/>
    <w:multiLevelType w:val="hybridMultilevel"/>
    <w:tmpl w:val="006EEE92"/>
    <w:lvl w:ilvl="0" w:tplc="CE00767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6EC0A7C"/>
    <w:multiLevelType w:val="hybridMultilevel"/>
    <w:tmpl w:val="F6AE126C"/>
    <w:lvl w:ilvl="0" w:tplc="F2F666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642321">
    <w:abstractNumId w:val="4"/>
  </w:num>
  <w:num w:numId="2" w16cid:durableId="793527802">
    <w:abstractNumId w:val="10"/>
  </w:num>
  <w:num w:numId="3" w16cid:durableId="313531932">
    <w:abstractNumId w:val="11"/>
  </w:num>
  <w:num w:numId="4" w16cid:durableId="1578857988">
    <w:abstractNumId w:val="2"/>
  </w:num>
  <w:num w:numId="5" w16cid:durableId="1329212843">
    <w:abstractNumId w:val="6"/>
  </w:num>
  <w:num w:numId="6" w16cid:durableId="2083986801">
    <w:abstractNumId w:val="1"/>
  </w:num>
  <w:num w:numId="7" w16cid:durableId="2023043506">
    <w:abstractNumId w:val="9"/>
  </w:num>
  <w:num w:numId="8" w16cid:durableId="1708023398">
    <w:abstractNumId w:val="5"/>
  </w:num>
  <w:num w:numId="9" w16cid:durableId="938224094">
    <w:abstractNumId w:val="8"/>
  </w:num>
  <w:num w:numId="10" w16cid:durableId="1707682214">
    <w:abstractNumId w:val="0"/>
  </w:num>
  <w:num w:numId="11" w16cid:durableId="864752401">
    <w:abstractNumId w:val="7"/>
  </w:num>
  <w:num w:numId="12" w16cid:durableId="1017536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F3"/>
    <w:rsid w:val="0001465B"/>
    <w:rsid w:val="000619C7"/>
    <w:rsid w:val="000C7DBF"/>
    <w:rsid w:val="00105CD8"/>
    <w:rsid w:val="001432CA"/>
    <w:rsid w:val="001538CE"/>
    <w:rsid w:val="001B6B1A"/>
    <w:rsid w:val="001D1163"/>
    <w:rsid w:val="002001D8"/>
    <w:rsid w:val="002069F8"/>
    <w:rsid w:val="00283634"/>
    <w:rsid w:val="002E68CB"/>
    <w:rsid w:val="00337F6F"/>
    <w:rsid w:val="0036303C"/>
    <w:rsid w:val="003671BE"/>
    <w:rsid w:val="00380604"/>
    <w:rsid w:val="00382B39"/>
    <w:rsid w:val="004013A0"/>
    <w:rsid w:val="004303CF"/>
    <w:rsid w:val="0045112F"/>
    <w:rsid w:val="004805EE"/>
    <w:rsid w:val="004B6F6D"/>
    <w:rsid w:val="004E14C0"/>
    <w:rsid w:val="005079D4"/>
    <w:rsid w:val="00547039"/>
    <w:rsid w:val="006270F3"/>
    <w:rsid w:val="0067049A"/>
    <w:rsid w:val="006B53D2"/>
    <w:rsid w:val="006C061C"/>
    <w:rsid w:val="006E2231"/>
    <w:rsid w:val="00751798"/>
    <w:rsid w:val="007B70D3"/>
    <w:rsid w:val="007F5E46"/>
    <w:rsid w:val="00841495"/>
    <w:rsid w:val="008A05C9"/>
    <w:rsid w:val="008A2CE9"/>
    <w:rsid w:val="008D3179"/>
    <w:rsid w:val="008D36FB"/>
    <w:rsid w:val="00932CB9"/>
    <w:rsid w:val="00933F20"/>
    <w:rsid w:val="00977983"/>
    <w:rsid w:val="00986B11"/>
    <w:rsid w:val="009B5EC6"/>
    <w:rsid w:val="00A0462F"/>
    <w:rsid w:val="00A57236"/>
    <w:rsid w:val="00A80C83"/>
    <w:rsid w:val="00A929F5"/>
    <w:rsid w:val="00AA742E"/>
    <w:rsid w:val="00AE0333"/>
    <w:rsid w:val="00AF7954"/>
    <w:rsid w:val="00B24AB3"/>
    <w:rsid w:val="00B51753"/>
    <w:rsid w:val="00B96A1B"/>
    <w:rsid w:val="00BB53EE"/>
    <w:rsid w:val="00BC5712"/>
    <w:rsid w:val="00BF4D0D"/>
    <w:rsid w:val="00C067C9"/>
    <w:rsid w:val="00C4210D"/>
    <w:rsid w:val="00C50209"/>
    <w:rsid w:val="00C5562C"/>
    <w:rsid w:val="00C803D9"/>
    <w:rsid w:val="00C829A9"/>
    <w:rsid w:val="00C83021"/>
    <w:rsid w:val="00CE08AC"/>
    <w:rsid w:val="00CF23AC"/>
    <w:rsid w:val="00D176E8"/>
    <w:rsid w:val="00D72CE6"/>
    <w:rsid w:val="00D82295"/>
    <w:rsid w:val="00DA0871"/>
    <w:rsid w:val="00DA7916"/>
    <w:rsid w:val="00DE365E"/>
    <w:rsid w:val="00E10A33"/>
    <w:rsid w:val="00E26068"/>
    <w:rsid w:val="00E26843"/>
    <w:rsid w:val="00E73F23"/>
    <w:rsid w:val="00EA1A53"/>
    <w:rsid w:val="00EC025B"/>
    <w:rsid w:val="00ED152D"/>
    <w:rsid w:val="00EE37A1"/>
    <w:rsid w:val="00F07035"/>
    <w:rsid w:val="00F75B3B"/>
    <w:rsid w:val="00FC7C3F"/>
    <w:rsid w:val="00FF4B0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971B0"/>
  <w15:docId w15:val="{B9EC66A9-EDA1-4336-A9D5-9C1C4F65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0F3"/>
  </w:style>
  <w:style w:type="paragraph" w:styleId="Footer">
    <w:name w:val="footer"/>
    <w:basedOn w:val="Normal"/>
    <w:link w:val="FooterChar"/>
    <w:uiPriority w:val="99"/>
    <w:unhideWhenUsed/>
    <w:rsid w:val="00627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0F3"/>
  </w:style>
  <w:style w:type="paragraph" w:customStyle="1" w:styleId="Default">
    <w:name w:val="Default"/>
    <w:rsid w:val="00105C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05CD8"/>
    <w:pPr>
      <w:ind w:left="720"/>
      <w:contextualSpacing/>
    </w:pPr>
  </w:style>
  <w:style w:type="paragraph" w:styleId="NormalWeb">
    <w:name w:val="Normal (Web)"/>
    <w:basedOn w:val="Normal"/>
    <w:uiPriority w:val="99"/>
    <w:unhideWhenUsed/>
    <w:rsid w:val="001432CA"/>
    <w:pPr>
      <w:spacing w:before="100" w:beforeAutospacing="1" w:after="100" w:afterAutospacing="1" w:line="240" w:lineRule="auto"/>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8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1244</Words>
  <Characters>7061</Characters>
  <Application>Microsoft Office Word</Application>
  <DocSecurity>0</DocSecurity>
  <Lines>196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Ashish Mohite</cp:lastModifiedBy>
  <cp:revision>2</cp:revision>
  <cp:lastPrinted>2018-09-07T02:43:00Z</cp:lastPrinted>
  <dcterms:created xsi:type="dcterms:W3CDTF">2025-09-24T05:00:00Z</dcterms:created>
  <dcterms:modified xsi:type="dcterms:W3CDTF">2025-09-24T05:00:00Z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10e1114f-ad32-416f-ad8f-2935a1179003</vt:lpwstr>
  </property>
</Properties>
</file>