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BBF7" w14:textId="77777777" w:rsidR="00B04BA2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3200"/>
      </w:tblGrid>
      <w:tr w:rsidR="00B04BA2" w14:paraId="7E9ED041" w14:textId="77777777" w:rsidTr="00B463DF">
        <w:trPr>
          <w:trHeight w:val="330"/>
          <w:jc w:val="center"/>
        </w:trPr>
        <w:tc>
          <w:tcPr>
            <w:tcW w:w="10343" w:type="dxa"/>
            <w:gridSpan w:val="3"/>
            <w:vAlign w:val="center"/>
          </w:tcPr>
          <w:p w14:paraId="2100D02B" w14:textId="39F83625" w:rsidR="00B04BA2" w:rsidRDefault="007F652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03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June - Oct 2025</w:t>
            </w:r>
          </w:p>
          <w:p w14:paraId="373EC881" w14:textId="2ABA3677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Marks:</w:t>
            </w:r>
            <w:r w:rsidR="00A544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 marks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Examination: </w:t>
            </w:r>
            <w:r w:rsidR="00503A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ETE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3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03/11/2025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F21C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3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hrs.</w:t>
            </w:r>
          </w:p>
        </w:tc>
      </w:tr>
      <w:tr w:rsidR="00B04BA2" w14:paraId="0C126FB2" w14:textId="77777777" w:rsidTr="00B463DF">
        <w:trPr>
          <w:trHeight w:val="330"/>
          <w:jc w:val="center"/>
        </w:trPr>
        <w:tc>
          <w:tcPr>
            <w:tcW w:w="5382" w:type="dxa"/>
            <w:vAlign w:val="center"/>
          </w:tcPr>
          <w:p w14:paraId="2DA85430" w14:textId="365C38EC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 code:</w:t>
            </w:r>
            <w:r w:rsidR="009B2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DB2719B" w14:textId="2C016F72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Programme: </w:t>
            </w:r>
            <w:r w:rsidR="00DE3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MBA HCM</w:t>
            </w:r>
          </w:p>
        </w:tc>
        <w:tc>
          <w:tcPr>
            <w:tcW w:w="1761" w:type="dxa"/>
            <w:vAlign w:val="center"/>
          </w:tcPr>
          <w:p w14:paraId="31BD1BAE" w14:textId="7FD00114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DE3EA3">
              <w:rPr>
                <w:rFonts w:ascii="Times New Roman" w:eastAsia="Times New Roman" w:hAnsi="Times New Roman" w:cs="Times New Roman"/>
                <w:sz w:val="24"/>
                <w:szCs w:val="24"/>
              </w:rPr>
              <w:t>SY</w:t>
            </w:r>
          </w:p>
        </w:tc>
        <w:tc>
          <w:tcPr>
            <w:tcW w:w="3200" w:type="dxa"/>
            <w:vAlign w:val="center"/>
          </w:tcPr>
          <w:p w14:paraId="3EDBA9EB" w14:textId="18C825F7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037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Trimester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E3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B04BA2" w14:paraId="1A0D59AF" w14:textId="77777777" w:rsidTr="00B463DF">
        <w:trPr>
          <w:jc w:val="center"/>
        </w:trPr>
        <w:tc>
          <w:tcPr>
            <w:tcW w:w="5382" w:type="dxa"/>
            <w:vAlign w:val="center"/>
          </w:tcPr>
          <w:p w14:paraId="3A53B28B" w14:textId="1812A2A1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4961" w:type="dxa"/>
            <w:gridSpan w:val="2"/>
            <w:vAlign w:val="center"/>
          </w:tcPr>
          <w:p w14:paraId="37F53EC9" w14:textId="77777777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</w:p>
          <w:p w14:paraId="56767903" w14:textId="741FE939" w:rsidR="00B04BA2" w:rsidRDefault="009B252F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Marketing and IB</w:t>
            </w:r>
          </w:p>
        </w:tc>
      </w:tr>
      <w:tr w:rsidR="00B04BA2" w14:paraId="489AC586" w14:textId="77777777" w:rsidTr="00B463DF">
        <w:trPr>
          <w:jc w:val="center"/>
        </w:trPr>
        <w:tc>
          <w:tcPr>
            <w:tcW w:w="5382" w:type="dxa"/>
            <w:vAlign w:val="center"/>
          </w:tcPr>
          <w:p w14:paraId="0D365024" w14:textId="4CA979F9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    </w:t>
            </w:r>
            <w:r w:rsidR="009B252F" w:rsidRPr="009B2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17P2269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4961" w:type="dxa"/>
            <w:gridSpan w:val="2"/>
            <w:vAlign w:val="center"/>
          </w:tcPr>
          <w:p w14:paraId="012F9120" w14:textId="77777777" w:rsidR="009A650D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</w:p>
          <w:p w14:paraId="77AD2614" w14:textId="6D98277B" w:rsidR="00B04BA2" w:rsidRDefault="009B252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Retail Management in Healthcare</w:t>
            </w:r>
          </w:p>
        </w:tc>
      </w:tr>
      <w:tr w:rsidR="00B04BA2" w14:paraId="1C747F8E" w14:textId="77777777" w:rsidTr="00B463DF">
        <w:trPr>
          <w:jc w:val="center"/>
        </w:trPr>
        <w:tc>
          <w:tcPr>
            <w:tcW w:w="10343" w:type="dxa"/>
            <w:gridSpan w:val="3"/>
            <w:vAlign w:val="center"/>
          </w:tcPr>
          <w:p w14:paraId="081A5E4F" w14:textId="77777777" w:rsidR="009B252F" w:rsidRPr="009B252F" w:rsidRDefault="009B252F" w:rsidP="009B252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</w:p>
          <w:p w14:paraId="76A0C2C1" w14:textId="77777777" w:rsidR="009B252F" w:rsidRPr="009B252F" w:rsidRDefault="009B252F" w:rsidP="009B252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1) Question No. 1 is compulsory. </w:t>
            </w:r>
          </w:p>
          <w:p w14:paraId="105C5FF3" w14:textId="77777777" w:rsidR="009B252F" w:rsidRPr="009B252F" w:rsidRDefault="009B252F" w:rsidP="009B252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 Attempt any 3 questions from Question 2 to Question 5.</w:t>
            </w:r>
          </w:p>
          <w:p w14:paraId="005BFF9D" w14:textId="42D9AE3E" w:rsidR="009B252F" w:rsidRDefault="009B252F" w:rsidP="009B252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3) Simple calculator is allowed.</w:t>
            </w:r>
            <w:r w:rsidRPr="009B2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7498940C" w14:textId="06C9BE19" w:rsidR="0003731C" w:rsidRDefault="0003731C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35"/>
        <w:gridCol w:w="7229"/>
        <w:gridCol w:w="1134"/>
        <w:gridCol w:w="850"/>
      </w:tblGrid>
      <w:tr w:rsidR="00642F89" w:rsidRPr="00934539" w14:paraId="6013C33F" w14:textId="2A396258" w:rsidTr="00363BBE">
        <w:trPr>
          <w:trHeight w:val="1140"/>
        </w:trPr>
        <w:tc>
          <w:tcPr>
            <w:tcW w:w="1135" w:type="dxa"/>
          </w:tcPr>
          <w:p w14:paraId="1F1478C2" w14:textId="77777777" w:rsidR="00642F89" w:rsidRPr="00934539" w:rsidRDefault="00642F8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7229" w:type="dxa"/>
          </w:tcPr>
          <w:p w14:paraId="6F697062" w14:textId="77777777" w:rsidR="00642F89" w:rsidRPr="00934539" w:rsidRDefault="00642F8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094B80" w14:textId="77777777" w:rsidR="00642F89" w:rsidRPr="00934539" w:rsidRDefault="00642F8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642F89" w:rsidRPr="00934539" w:rsidRDefault="00642F8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850" w:type="dxa"/>
          </w:tcPr>
          <w:p w14:paraId="767E9259" w14:textId="6A5B7F26" w:rsidR="00642F89" w:rsidRPr="00934539" w:rsidRDefault="00642F8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 </w:t>
            </w:r>
          </w:p>
        </w:tc>
      </w:tr>
      <w:tr w:rsidR="00642F89" w:rsidRPr="00934539" w14:paraId="76AC2678" w14:textId="70C14C00" w:rsidTr="00363BBE">
        <w:trPr>
          <w:trHeight w:val="1140"/>
        </w:trPr>
        <w:tc>
          <w:tcPr>
            <w:tcW w:w="1135" w:type="dxa"/>
          </w:tcPr>
          <w:p w14:paraId="4D7EBAE4" w14:textId="77777777" w:rsidR="00642F89" w:rsidRDefault="00642F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9EA63F" w14:textId="77777777" w:rsidR="00652A87" w:rsidRDefault="00652A8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880C5D" w14:textId="77777777" w:rsidR="00652A87" w:rsidRDefault="00652A8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3623D2" w14:textId="765C71D6" w:rsidR="00652A87" w:rsidRPr="00934539" w:rsidRDefault="00652A8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 1</w:t>
            </w:r>
          </w:p>
        </w:tc>
        <w:tc>
          <w:tcPr>
            <w:tcW w:w="7229" w:type="dxa"/>
          </w:tcPr>
          <w:p w14:paraId="45092A9F" w14:textId="77777777" w:rsidR="00642F89" w:rsidRDefault="00642F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2818E6" w14:textId="71679904" w:rsidR="00652A87" w:rsidRDefault="00652A8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Synoptic answers</w:t>
            </w:r>
          </w:p>
          <w:p w14:paraId="1DA63C69" w14:textId="77777777" w:rsidR="00652A87" w:rsidRDefault="00652A8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3C4ABB" w14:textId="36B2A24E" w:rsidR="009D1795" w:rsidRDefault="009D179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795">
              <w:rPr>
                <w:rFonts w:ascii="Times New Roman" w:eastAsia="Times New Roman" w:hAnsi="Times New Roman" w:cs="Times New Roman"/>
                <w:sz w:val="24"/>
                <w:szCs w:val="24"/>
              </w:rPr>
              <w:t>Case analysis:</w:t>
            </w:r>
          </w:p>
          <w:p w14:paraId="462D285C" w14:textId="77777777" w:rsidR="009D1795" w:rsidRDefault="009D179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9336A1" w14:textId="785BFB5B" w:rsidR="00652A87" w:rsidRDefault="00652A8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Answer a)</w:t>
            </w:r>
            <w:r w:rsidR="00363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 marks)</w:t>
            </w:r>
          </w:p>
          <w:p w14:paraId="1C744AF6" w14:textId="4B94553C" w:rsidR="00652A87" w:rsidRPr="00652A87" w:rsidRDefault="00652A87" w:rsidP="00652A8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87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Attractive Customer Segments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3CE7F7C" w14:textId="5D71A968" w:rsidR="00652A87" w:rsidRPr="00652A87" w:rsidRDefault="00652A87" w:rsidP="00652A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87">
              <w:rPr>
                <w:rFonts w:ascii="Times New Roman" w:eastAsia="Times New Roman" w:hAnsi="Times New Roman" w:cs="Times New Roman"/>
                <w:sz w:val="24"/>
                <w:szCs w:val="24"/>
              </w:rPr>
              <w:t>Primary segment: Young adults (25–45 years) – tech-savvy, health-conscious, prefer convenience and wellness products.</w:t>
            </w:r>
          </w:p>
          <w:p w14:paraId="0EF5841E" w14:textId="50BBB179" w:rsidR="00652A87" w:rsidRPr="00652A87" w:rsidRDefault="00652A87" w:rsidP="00652A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87">
              <w:rPr>
                <w:rFonts w:ascii="Times New Roman" w:eastAsia="Times New Roman" w:hAnsi="Times New Roman" w:cs="Times New Roman"/>
                <w:sz w:val="24"/>
                <w:szCs w:val="24"/>
              </w:rPr>
              <w:t>Secondary segment: Senior citizens (60+) – regular medicine users, value reliability, affordability, and personalized service.</w:t>
            </w:r>
          </w:p>
          <w:p w14:paraId="75D87CD9" w14:textId="7BDA34FB" w:rsidR="00652A87" w:rsidRPr="00652A87" w:rsidRDefault="00652A87" w:rsidP="00652A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87">
              <w:rPr>
                <w:rFonts w:ascii="Times New Roman" w:eastAsia="Times New Roman" w:hAnsi="Times New Roman" w:cs="Times New Roman"/>
                <w:sz w:val="24"/>
                <w:szCs w:val="24"/>
              </w:rPr>
              <w:t>Other potential segments: Chronic disease patients (diabetes, hypertension) – recurring purchase behavior; urban working professionals – convenience-focused.</w:t>
            </w:r>
          </w:p>
          <w:p w14:paraId="53AEF2F6" w14:textId="77777777" w:rsidR="00652A87" w:rsidRDefault="00652A87" w:rsidP="00652A8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37ACBB" w14:textId="45530613" w:rsidR="00652A87" w:rsidRDefault="00652A87" w:rsidP="00652A8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87">
              <w:rPr>
                <w:rFonts w:ascii="Times New Roman" w:eastAsia="Times New Roman" w:hAnsi="Times New Roman" w:cs="Times New Roman"/>
                <w:sz w:val="24"/>
                <w:szCs w:val="24"/>
              </w:rPr>
              <w:t>Retail Marketing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Mix</w:t>
            </w:r>
            <w:r w:rsidRPr="00652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Recommendations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AA12B44" w14:textId="429981EC" w:rsidR="00652A87" w:rsidRPr="00652A87" w:rsidRDefault="00652A87" w:rsidP="00652A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87">
              <w:rPr>
                <w:rFonts w:ascii="Times New Roman" w:eastAsia="Times New Roman" w:hAnsi="Times New Roman" w:cs="Times New Roman"/>
                <w:sz w:val="24"/>
                <w:szCs w:val="24"/>
              </w:rPr>
              <w:t>Product Mix: OTC drugs, vitamins, supplements, chronic medicines, wellness kits, diagnostic services.</w:t>
            </w:r>
          </w:p>
          <w:p w14:paraId="7EA8BEB2" w14:textId="065B7201" w:rsidR="00652A87" w:rsidRPr="00652A87" w:rsidRDefault="00652A87" w:rsidP="00652A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87">
              <w:rPr>
                <w:rFonts w:ascii="Times New Roman" w:eastAsia="Times New Roman" w:hAnsi="Times New Roman" w:cs="Times New Roman"/>
                <w:sz w:val="24"/>
                <w:szCs w:val="24"/>
              </w:rPr>
              <w:t>Promotions: Bulk discounts, seasonal offers, referral programs, health awareness events.</w:t>
            </w:r>
          </w:p>
          <w:p w14:paraId="67351311" w14:textId="7A7E7A4D" w:rsidR="00652A87" w:rsidRPr="00652A87" w:rsidRDefault="00652A87" w:rsidP="00652A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87">
              <w:rPr>
                <w:rFonts w:ascii="Times New Roman" w:eastAsia="Times New Roman" w:hAnsi="Times New Roman" w:cs="Times New Roman"/>
                <w:sz w:val="24"/>
                <w:szCs w:val="24"/>
              </w:rPr>
              <w:t>Pricing: Affordable pricing for chronic medicines; tiered promotions for bulk/loyal customers.</w:t>
            </w:r>
          </w:p>
          <w:p w14:paraId="2C6BE9FE" w14:textId="77777777" w:rsidR="00652A87" w:rsidRDefault="00652A87" w:rsidP="00652A8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6C2CFD" w14:textId="2DA241F3" w:rsidR="00652A87" w:rsidRPr="00652A87" w:rsidRDefault="00652A87" w:rsidP="00652A8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87">
              <w:rPr>
                <w:rFonts w:ascii="Times New Roman" w:eastAsia="Times New Roman" w:hAnsi="Times New Roman" w:cs="Times New Roman"/>
                <w:sz w:val="24"/>
                <w:szCs w:val="24"/>
              </w:rPr>
              <w:t>Suitability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B82FA89" w14:textId="44C8E277" w:rsidR="00652A87" w:rsidRPr="00652A87" w:rsidRDefault="00652A87" w:rsidP="00652A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87">
              <w:rPr>
                <w:rFonts w:ascii="Times New Roman" w:eastAsia="Times New Roman" w:hAnsi="Times New Roman" w:cs="Times New Roman"/>
                <w:sz w:val="24"/>
                <w:szCs w:val="24"/>
              </w:rPr>
              <w:t>Aligns with Tier-2 city customer expectations: convenience, affordability, and trust.</w:t>
            </w:r>
          </w:p>
          <w:p w14:paraId="7AD2309C" w14:textId="77777777" w:rsidR="00652A87" w:rsidRPr="00652A87" w:rsidRDefault="00652A87" w:rsidP="00652A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Differentiates </w:t>
            </w:r>
            <w:proofErr w:type="spellStart"/>
            <w:r w:rsidRPr="00652A87">
              <w:rPr>
                <w:rFonts w:ascii="Times New Roman" w:eastAsia="Times New Roman" w:hAnsi="Times New Roman" w:cs="Times New Roman"/>
                <w:sz w:val="24"/>
                <w:szCs w:val="24"/>
              </w:rPr>
              <w:t>HealthPlus</w:t>
            </w:r>
            <w:proofErr w:type="spellEnd"/>
            <w:r w:rsidRPr="00652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large chains and online platforms by combining in-store experience + digital services.</w:t>
            </w:r>
          </w:p>
          <w:p w14:paraId="690BF6C1" w14:textId="144CDC90" w:rsidR="00652A87" w:rsidRDefault="00652A87" w:rsidP="00652A8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C87F1D" w14:textId="77777777" w:rsidR="00744650" w:rsidRDefault="00744650" w:rsidP="00652A8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F52F60" w14:textId="77777777" w:rsidR="009D1795" w:rsidRDefault="009D1795" w:rsidP="00652A8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220D3B" w14:textId="77777777" w:rsidR="00094DD0" w:rsidRDefault="00094DD0" w:rsidP="00652A8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158DAD" w14:textId="5E9C2AC7" w:rsidR="00744650" w:rsidRDefault="00744650" w:rsidP="00652A8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Answer b)</w:t>
            </w:r>
            <w:r w:rsidR="00363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 marks)</w:t>
            </w:r>
          </w:p>
          <w:p w14:paraId="3A1439B4" w14:textId="4720EEEE" w:rsidR="00744650" w:rsidRDefault="006819D8" w:rsidP="00652A8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D8">
              <w:rPr>
                <w:rFonts w:ascii="Times New Roman" w:eastAsia="Times New Roman" w:hAnsi="Times New Roman" w:cs="Times New Roman"/>
                <w:sz w:val="24"/>
                <w:szCs w:val="24"/>
              </w:rPr>
              <w:t>Growth Strategy Using Ansoff Matrix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6B8F477" w14:textId="3C430B43" w:rsidR="006819D8" w:rsidRPr="006819D8" w:rsidRDefault="006819D8" w:rsidP="006819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D8">
              <w:rPr>
                <w:rFonts w:ascii="Times New Roman" w:eastAsia="Times New Roman" w:hAnsi="Times New Roman" w:cs="Times New Roman"/>
                <w:sz w:val="24"/>
                <w:szCs w:val="24"/>
              </w:rPr>
              <w:t>Market Penetration: Increase sales in existing stores in Tier-2 cities through promotions, loyalty programs, and enhanced customer engagement.</w:t>
            </w:r>
          </w:p>
          <w:p w14:paraId="5A3F65ED" w14:textId="1236CEC3" w:rsidR="006819D8" w:rsidRPr="006819D8" w:rsidRDefault="006819D8" w:rsidP="006819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D8">
              <w:rPr>
                <w:rFonts w:ascii="Times New Roman" w:eastAsia="Times New Roman" w:hAnsi="Times New Roman" w:cs="Times New Roman"/>
                <w:sz w:val="24"/>
                <w:szCs w:val="24"/>
              </w:rPr>
              <w:t>Market Development: Expand into new Tier-2 and Tier-3 cities via company-owned stores and selective franchising.</w:t>
            </w:r>
          </w:p>
          <w:p w14:paraId="5D70EC7D" w14:textId="5BB33F7E" w:rsidR="006819D8" w:rsidRPr="006819D8" w:rsidRDefault="006819D8" w:rsidP="006819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D8">
              <w:rPr>
                <w:rFonts w:ascii="Times New Roman" w:eastAsia="Times New Roman" w:hAnsi="Times New Roman" w:cs="Times New Roman"/>
                <w:sz w:val="24"/>
                <w:szCs w:val="24"/>
              </w:rPr>
              <w:t>Format Development: Introduce new store formats such as mini express stores, wellness corners within supermarkets, or clinic-pharmacy combos.</w:t>
            </w:r>
          </w:p>
          <w:p w14:paraId="7522BAF6" w14:textId="5B426E46" w:rsidR="006819D8" w:rsidRPr="006819D8" w:rsidRDefault="006819D8" w:rsidP="006819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Diversification: Form partnerships with labs, telemedicine providers, or insurance companies to offer integrated healthcare solutions. Launch healthy food focused cafeterias, QSRs.  </w:t>
            </w:r>
          </w:p>
          <w:p w14:paraId="45A99A18" w14:textId="77777777" w:rsidR="006819D8" w:rsidRDefault="006819D8" w:rsidP="00652A8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2B3DB7" w14:textId="33172099" w:rsidR="006819D8" w:rsidRPr="006819D8" w:rsidRDefault="006819D8" w:rsidP="006819D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D8">
              <w:rPr>
                <w:rFonts w:ascii="Times New Roman" w:eastAsia="Times New Roman" w:hAnsi="Times New Roman" w:cs="Times New Roman"/>
                <w:sz w:val="24"/>
                <w:szCs w:val="24"/>
              </w:rPr>
              <w:t>Omnichannel Integration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7D1E3CD" w14:textId="77777777" w:rsidR="006819D8" w:rsidRPr="006819D8" w:rsidRDefault="006819D8" w:rsidP="006819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D8">
              <w:rPr>
                <w:rFonts w:ascii="Times New Roman" w:eastAsia="Times New Roman" w:hAnsi="Times New Roman" w:cs="Times New Roman"/>
                <w:sz w:val="24"/>
                <w:szCs w:val="24"/>
              </w:rPr>
              <w:t>Mobile App &amp; Digital Ordering: Home delivery, medicine reminders, and subscription packs for chronic patients.</w:t>
            </w:r>
          </w:p>
          <w:p w14:paraId="5B8CFF3F" w14:textId="77777777" w:rsidR="006819D8" w:rsidRPr="006819D8" w:rsidRDefault="006819D8" w:rsidP="006819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D8">
              <w:rPr>
                <w:rFonts w:ascii="Times New Roman" w:eastAsia="Times New Roman" w:hAnsi="Times New Roman" w:cs="Times New Roman"/>
                <w:sz w:val="24"/>
                <w:szCs w:val="24"/>
              </w:rPr>
              <w:t>Click &amp; Collect / Express Formats: Customers order online and pick up at mini express stores for convenience.</w:t>
            </w:r>
          </w:p>
          <w:p w14:paraId="2D73CFB0" w14:textId="7FD54077" w:rsidR="006819D8" w:rsidRPr="006819D8" w:rsidRDefault="006819D8" w:rsidP="006819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9D8">
              <w:rPr>
                <w:rFonts w:ascii="Times New Roman" w:eastAsia="Times New Roman" w:hAnsi="Times New Roman" w:cs="Times New Roman"/>
                <w:sz w:val="24"/>
                <w:szCs w:val="24"/>
              </w:rPr>
              <w:t>Tele-Pharmacy Consultation: Basic health advisory integrated into the app to enhance service.</w:t>
            </w:r>
          </w:p>
          <w:p w14:paraId="6F7C0FA9" w14:textId="77777777" w:rsidR="00642F89" w:rsidRPr="00934539" w:rsidRDefault="00642F89" w:rsidP="00360232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FC9A05" w14:textId="77777777" w:rsidR="00642F89" w:rsidRDefault="00642F8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69DE3" w14:textId="77777777" w:rsidR="00363BBE" w:rsidRDefault="00363BBE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7947C3" w14:textId="77777777" w:rsidR="00363BBE" w:rsidRDefault="00363BBE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1B7FD" w14:textId="46EC9EAE" w:rsidR="00363BBE" w:rsidRPr="00934539" w:rsidRDefault="00363BBE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marks</w:t>
            </w:r>
          </w:p>
        </w:tc>
        <w:tc>
          <w:tcPr>
            <w:tcW w:w="850" w:type="dxa"/>
          </w:tcPr>
          <w:p w14:paraId="62774C35" w14:textId="77777777" w:rsidR="00642F89" w:rsidRDefault="00642F8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7B2A66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57A04E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6C3D45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AC74D6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EBAA64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CO4</w:t>
            </w:r>
          </w:p>
          <w:p w14:paraId="75F1F8A6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9BAE90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A5E8D4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D14721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425A10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C54324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4BBF76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AC95CE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BB38A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2F8F9B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3A277A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F61A21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9A4018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6D0BC4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D7BADE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3C144F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978F77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2F72D8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53F393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898C65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161A32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9D3F15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07BDB7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348294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6FF2AD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08C718" w14:textId="77777777" w:rsidR="00570618" w:rsidRDefault="00570618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C0B4B2" w14:textId="7F87A66E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CO5</w:t>
            </w:r>
          </w:p>
          <w:p w14:paraId="723E4ED0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DCDC2C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82D804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C21F1F" w14:textId="77777777" w:rsidR="00EF34F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8D9CF4" w14:textId="7060E933" w:rsidR="00EF34F9" w:rsidRPr="0093453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2F89" w:rsidRPr="00934539" w14:paraId="6E644961" w14:textId="4DCB0758" w:rsidTr="00363BBE">
        <w:trPr>
          <w:trHeight w:val="1140"/>
        </w:trPr>
        <w:tc>
          <w:tcPr>
            <w:tcW w:w="1135" w:type="dxa"/>
          </w:tcPr>
          <w:p w14:paraId="2D878D33" w14:textId="77777777" w:rsidR="00642F89" w:rsidRDefault="00642F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7CB7CC" w14:textId="18E6BA43" w:rsidR="009D1795" w:rsidRPr="00934539" w:rsidRDefault="009D1795" w:rsidP="009D179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Q2</w:t>
            </w:r>
          </w:p>
          <w:p w14:paraId="4440B365" w14:textId="77777777" w:rsidR="00642F89" w:rsidRPr="00934539" w:rsidRDefault="00642F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F09AE" w14:textId="77777777" w:rsidR="00642F89" w:rsidRPr="00934539" w:rsidRDefault="00642F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0FBE84E" w14:textId="77777777" w:rsidR="00642F89" w:rsidRDefault="00642F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193B46" w14:textId="797F3803" w:rsidR="009D1795" w:rsidRDefault="009D179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795">
              <w:rPr>
                <w:rFonts w:ascii="Times New Roman" w:eastAsia="Times New Roman" w:hAnsi="Times New Roman" w:cs="Times New Roman"/>
                <w:sz w:val="24"/>
                <w:szCs w:val="24"/>
              </w:rPr>
              <w:t>Distinguish between Any Two:</w:t>
            </w:r>
          </w:p>
          <w:p w14:paraId="023EB237" w14:textId="77777777" w:rsidR="009D1795" w:rsidRDefault="009D179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9F0B5" w14:textId="150389E9" w:rsidR="009D1795" w:rsidRPr="009D1795" w:rsidRDefault="009D1795" w:rsidP="009D179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795">
              <w:rPr>
                <w:rFonts w:ascii="Times New Roman" w:eastAsia="Times New Roman" w:hAnsi="Times New Roman" w:cs="Times New Roman"/>
                <w:sz w:val="24"/>
                <w:szCs w:val="24"/>
              </w:rPr>
              <w:t>Multi-unit Pricing vs. Price Bundling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3"/>
              <w:gridCol w:w="2140"/>
              <w:gridCol w:w="3490"/>
            </w:tblGrid>
            <w:tr w:rsidR="009D1795" w:rsidRPr="009D1795" w14:paraId="5CB6CE2B" w14:textId="77777777" w:rsidTr="009D1795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2E9257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Aspect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B0DB16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Multi-Unit Pricing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D1BFC5" w14:textId="0B18E21A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Price Bundling</w:t>
                  </w:r>
                </w:p>
              </w:tc>
            </w:tr>
            <w:tr w:rsidR="009D1795" w:rsidRPr="009D1795" w14:paraId="2B6AB248" w14:textId="77777777" w:rsidTr="009D17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102D26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Definition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0E95D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Selling multiple units of the same product at a discounted total price.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25779E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Selling two or more different products/services together at a combined price, usually lower than buying separately.</w:t>
                  </w:r>
                </w:p>
              </w:tc>
            </w:tr>
            <w:tr w:rsidR="009D1795" w:rsidRPr="009D1795" w14:paraId="20F03BE8" w14:textId="77777777" w:rsidTr="009D17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462B61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Example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FAFD0F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“Buy 3 pain relievers for ₹200 instead of ₹250”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AF39A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“Buy a vitamin pack + herbal supplement for ₹500 instead of ₹600”</w:t>
                  </w:r>
                </w:p>
              </w:tc>
            </w:tr>
            <w:tr w:rsidR="009D1795" w:rsidRPr="009D1795" w14:paraId="74FC31D9" w14:textId="77777777" w:rsidTr="009D17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36E868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Objective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7EAF4E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Encourage higher quantity purchase of a single product.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180ECA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Increase sales across multiple products; introduce complementary items.</w:t>
                  </w:r>
                </w:p>
              </w:tc>
            </w:tr>
            <w:tr w:rsidR="009D1795" w:rsidRPr="009D1795" w14:paraId="7B463F84" w14:textId="77777777" w:rsidTr="009D17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114334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Customer Perception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BCE9F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Value for money on volume.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29476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Convenience and perceived savings on related items.</w:t>
                  </w:r>
                </w:p>
              </w:tc>
            </w:tr>
            <w:tr w:rsidR="009D1795" w:rsidRPr="009D1795" w14:paraId="44AE8475" w14:textId="77777777" w:rsidTr="009D17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FFA430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Common Usage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4A9B61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FMCG, retail groceries, OTC medicines.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37BF31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Bundled offers, combo meals, subscription packages.</w:t>
                  </w:r>
                </w:p>
              </w:tc>
            </w:tr>
          </w:tbl>
          <w:p w14:paraId="1E120AC9" w14:textId="77777777" w:rsidR="00852D9F" w:rsidRDefault="00852D9F" w:rsidP="00852D9F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C8CCE9" w14:textId="77777777" w:rsidR="009D1795" w:rsidRDefault="009D179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978EA0" w14:textId="43CE6E5C" w:rsidR="009D1795" w:rsidRDefault="009D1795" w:rsidP="009D179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795">
              <w:rPr>
                <w:rFonts w:ascii="Times New Roman" w:eastAsia="Times New Roman" w:hAnsi="Times New Roman" w:cs="Times New Roman"/>
                <w:sz w:val="24"/>
                <w:szCs w:val="24"/>
              </w:rPr>
              <w:t>Loop Store Layout vs. Grid Store Layout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E714ED1" w14:textId="77777777" w:rsidR="009D1795" w:rsidRDefault="009D1795" w:rsidP="009D1795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1"/>
              <w:gridCol w:w="2799"/>
              <w:gridCol w:w="2633"/>
            </w:tblGrid>
            <w:tr w:rsidR="009D1795" w:rsidRPr="009D1795" w14:paraId="08EF9D43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4242A4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lastRenderedPageBreak/>
                    <w:t>Aspect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34387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Loop Store Layout (Race-track)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42637E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Grid Store Layout</w:t>
                  </w:r>
                </w:p>
              </w:tc>
            </w:tr>
            <w:tr w:rsidR="009D1795" w:rsidRPr="009D1795" w14:paraId="55F287B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70C790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Definition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A4D04D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Store design with a circular/oval path guiding customers around the store.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D816E1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Store design with straight aisles in a grid-like pattern.</w:t>
                  </w:r>
                </w:p>
              </w:tc>
            </w:tr>
            <w:tr w:rsidR="009D1795" w:rsidRPr="009D1795" w14:paraId="47A7BCC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4D2004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Customer Flow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D21D8F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Encourages browsing; customers naturally pass most merchandise.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4C433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Efficient navigation; customers move directly to desired aisles.</w:t>
                  </w:r>
                </w:p>
              </w:tc>
            </w:tr>
            <w:tr w:rsidR="009D1795" w:rsidRPr="009D1795" w14:paraId="03AE502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021FFF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Best For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923D39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Specialty stores, lifestyle retail, pharmacy wellness sections.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438767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Supermarkets, large grocery stores, hardware stores.</w:t>
                  </w:r>
                </w:p>
              </w:tc>
            </w:tr>
            <w:tr w:rsidR="009D1795" w:rsidRPr="009D1795" w14:paraId="323F614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4520C3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Advantages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6AEB5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Increases impulse purchases; promotes exploration.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6935BC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Easy to locate products; maximizes space utilization.</w:t>
                  </w:r>
                </w:p>
              </w:tc>
            </w:tr>
            <w:tr w:rsidR="009D1795" w:rsidRPr="009D1795" w14:paraId="62C2130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840E41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Disadvantages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239A33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Can feel longer for quick purchases; requires careful signage.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DF4E0E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Less opportunity for impulse buying; more utilitarian.</w:t>
                  </w:r>
                </w:p>
              </w:tc>
            </w:tr>
          </w:tbl>
          <w:p w14:paraId="65474E63" w14:textId="77777777" w:rsidR="009D1795" w:rsidRDefault="009D1795" w:rsidP="009D1795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E82667" w14:textId="77777777" w:rsidR="009D1795" w:rsidRDefault="009D1795" w:rsidP="009D1795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B1553D" w14:textId="1A20454B" w:rsidR="009D1795" w:rsidRDefault="009D1795" w:rsidP="009D179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795">
              <w:rPr>
                <w:rFonts w:ascii="Times New Roman" w:eastAsia="Times New Roman" w:hAnsi="Times New Roman" w:cs="Times New Roman"/>
                <w:sz w:val="24"/>
                <w:szCs w:val="24"/>
              </w:rPr>
              <w:t>Online Retail vs. Quick Commerce (Q-Commerce)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5E69828" w14:textId="77777777" w:rsidR="009D1795" w:rsidRDefault="009D1795" w:rsidP="009D1795">
            <w:pPr>
              <w:spacing w:after="0" w:line="240" w:lineRule="auto"/>
              <w:ind w:leftChars="0" w:left="-2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7"/>
              <w:gridCol w:w="2742"/>
              <w:gridCol w:w="2914"/>
            </w:tblGrid>
            <w:tr w:rsidR="009D1795" w:rsidRPr="009D1795" w14:paraId="43F24BFF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C41735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Aspect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BB1F0C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Online Retail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A3048B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jc w:val="center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Quick Commerce (Q-Commerce)</w:t>
                  </w:r>
                </w:p>
              </w:tc>
            </w:tr>
            <w:tr w:rsidR="009D1795" w:rsidRPr="009D1795" w14:paraId="7333024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5A4716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Definition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65DB7A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E-commerce model delivering products within standard timelines (hours to days).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A1B1E9" w14:textId="54BF014A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 xml:space="preserve">Ultra-fast delivery model (usually </w:t>
                  </w:r>
                  <w:r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below 30</w:t>
                  </w: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 xml:space="preserve"> mins) for essentials and fast-moving products.</w:t>
                  </w:r>
                </w:p>
              </w:tc>
            </w:tr>
            <w:tr w:rsidR="009D1795" w:rsidRPr="009D1795" w14:paraId="734A1AE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EB0DFA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Delivery Speed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3DB82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proofErr w:type="gramStart"/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Typically</w:t>
                  </w:r>
                  <w:proofErr w:type="gramEnd"/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 xml:space="preserve"> 1–5 days, sometimes same-day.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8B9BC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Extremely fast, hyper-local delivery.</w:t>
                  </w:r>
                </w:p>
              </w:tc>
            </w:tr>
            <w:tr w:rsidR="009D1795" w:rsidRPr="009D1795" w14:paraId="1C3D62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F78DFF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Product Range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0F6DBE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Broad range, including electronics, apparel, groceries, pharmacy products.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1E07A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Limited range focused on essentials, FMCG, and urgent needs.</w:t>
                  </w:r>
                </w:p>
              </w:tc>
            </w:tr>
            <w:tr w:rsidR="009D1795" w:rsidRPr="009D1795" w14:paraId="3907E2E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FD0702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Target Customer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02E018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Convenience shoppers planning purchases.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BE909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Impulse buyers needing immediate consumption.</w:t>
                  </w:r>
                </w:p>
              </w:tc>
            </w:tr>
            <w:tr w:rsidR="009D1795" w:rsidRPr="009D1795" w14:paraId="43AB06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986938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Business Model Focus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9771D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Inventory-based warehouses or marketplaces.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2B716B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Dark stores or micro-warehouses near customer clusters.</w:t>
                  </w:r>
                </w:p>
              </w:tc>
            </w:tr>
            <w:tr w:rsidR="009D1795" w:rsidRPr="009D1795" w14:paraId="6CB4D3E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27A359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b/>
                      <w:bCs/>
                      <w:position w:val="0"/>
                      <w:sz w:val="24"/>
                      <w:szCs w:val="24"/>
                      <w:lang w:val="en-IN" w:eastAsia="en-IN"/>
                    </w:rPr>
                    <w:t>Examples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B2496C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Amazon, Flipkart, 1mg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B7A800" w14:textId="77777777" w:rsidR="009D1795" w:rsidRPr="009D1795" w:rsidRDefault="009D1795" w:rsidP="009D1795">
                  <w:pPr>
                    <w:suppressAutoHyphens w:val="0"/>
                    <w:spacing w:after="0" w:line="240" w:lineRule="auto"/>
                    <w:ind w:leftChars="0" w:left="0" w:firstLineChars="0" w:firstLine="0"/>
                    <w:textAlignment w:val="auto"/>
                    <w:outlineLvl w:val="9"/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</w:pPr>
                  <w:proofErr w:type="spellStart"/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Zepto</w:t>
                  </w:r>
                  <w:proofErr w:type="spellEnd"/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 xml:space="preserve">, </w:t>
                  </w:r>
                  <w:proofErr w:type="spellStart"/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Dunzo</w:t>
                  </w:r>
                  <w:proofErr w:type="spellEnd"/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 xml:space="preserve">, Swiggy </w:t>
                  </w:r>
                  <w:proofErr w:type="spellStart"/>
                  <w:r w:rsidRPr="009D1795">
                    <w:rPr>
                      <w:rFonts w:ascii="Times New Roman" w:eastAsia="Times New Roman" w:hAnsi="Times New Roman" w:cs="Times New Roman"/>
                      <w:position w:val="0"/>
                      <w:sz w:val="24"/>
                      <w:szCs w:val="24"/>
                      <w:lang w:val="en-IN" w:eastAsia="en-IN"/>
                    </w:rPr>
                    <w:t>Instamart</w:t>
                  </w:r>
                  <w:proofErr w:type="spellEnd"/>
                </w:p>
              </w:tc>
            </w:tr>
          </w:tbl>
          <w:p w14:paraId="0492FF7A" w14:textId="77777777" w:rsidR="009D1795" w:rsidRPr="00934539" w:rsidRDefault="009D1795" w:rsidP="00EF34F9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AABDB3" w14:textId="77777777" w:rsidR="00642F89" w:rsidRDefault="00642F8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5FA5B2" w14:textId="5577FDB3" w:rsidR="00267EA3" w:rsidRPr="00934539" w:rsidRDefault="00267EA3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marks</w:t>
            </w:r>
          </w:p>
        </w:tc>
        <w:tc>
          <w:tcPr>
            <w:tcW w:w="850" w:type="dxa"/>
          </w:tcPr>
          <w:p w14:paraId="41E74C47" w14:textId="77777777" w:rsidR="00642F89" w:rsidRDefault="00642F8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E5987C" w14:textId="3D00F47C" w:rsidR="00EF34F9" w:rsidRPr="00934539" w:rsidRDefault="00EF34F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642F89" w:rsidRPr="00934539" w14:paraId="58B5486C" w14:textId="0317748A" w:rsidTr="00363BBE">
        <w:trPr>
          <w:trHeight w:val="1140"/>
        </w:trPr>
        <w:tc>
          <w:tcPr>
            <w:tcW w:w="1135" w:type="dxa"/>
          </w:tcPr>
          <w:p w14:paraId="5C045937" w14:textId="77777777" w:rsidR="00642F89" w:rsidRDefault="00642F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5FF327" w14:textId="5E716498" w:rsidR="005506CC" w:rsidRPr="00934539" w:rsidRDefault="005506CC" w:rsidP="005506C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 3</w:t>
            </w:r>
          </w:p>
        </w:tc>
        <w:tc>
          <w:tcPr>
            <w:tcW w:w="7229" w:type="dxa"/>
          </w:tcPr>
          <w:p w14:paraId="3BFE43E5" w14:textId="77777777" w:rsidR="00642F89" w:rsidRDefault="00642F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F69B66" w14:textId="77777777" w:rsidR="005506CC" w:rsidRDefault="005D347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Theory application:</w:t>
            </w:r>
          </w:p>
          <w:p w14:paraId="0B9295B1" w14:textId="77777777" w:rsidR="005D3477" w:rsidRDefault="005D347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A544D1" w14:textId="0897386F" w:rsidR="005D3477" w:rsidRPr="005D3477" w:rsidRDefault="005D3477" w:rsidP="005D347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477">
              <w:rPr>
                <w:rFonts w:ascii="Times New Roman" w:eastAsia="Times New Roman" w:hAnsi="Times New Roman" w:cs="Times New Roman"/>
                <w:sz w:val="24"/>
                <w:szCs w:val="24"/>
              </w:rPr>
              <w:t>Opportunities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DCAE82F" w14:textId="4C9C28E9" w:rsidR="005D3477" w:rsidRPr="005D3477" w:rsidRDefault="005D3477" w:rsidP="005D34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477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Technological: Rising digital adoption enables e-commerce, home delivery, and tele-consultation for Ayurvedic products.</w:t>
            </w:r>
          </w:p>
          <w:p w14:paraId="18428A99" w14:textId="0B4CF10D" w:rsidR="005D3477" w:rsidRPr="005D3477" w:rsidRDefault="005D3477" w:rsidP="005D34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477">
              <w:rPr>
                <w:rFonts w:ascii="Times New Roman" w:eastAsia="Times New Roman" w:hAnsi="Times New Roman" w:cs="Times New Roman"/>
                <w:sz w:val="24"/>
                <w:szCs w:val="24"/>
              </w:rPr>
              <w:t>Demographic &amp; Health Trends: Increasing health awareness and preference for natural remedies, immunity boosters, and preventive healthcare.</w:t>
            </w:r>
          </w:p>
          <w:p w14:paraId="63490525" w14:textId="606157F7" w:rsidR="005D3477" w:rsidRPr="005D3477" w:rsidRDefault="005D3477" w:rsidP="005D34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4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Economic: Tier-2 and Tier-3 markets offer cost-sensitive consumers open to value-based Ayurvedic products.</w:t>
            </w:r>
          </w:p>
          <w:p w14:paraId="46C3F78F" w14:textId="61CF725B" w:rsidR="005D3477" w:rsidRPr="005D3477" w:rsidRDefault="005D3477" w:rsidP="005D34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477">
              <w:rPr>
                <w:rFonts w:ascii="Times New Roman" w:eastAsia="Times New Roman" w:hAnsi="Times New Roman" w:cs="Times New Roman"/>
                <w:sz w:val="24"/>
                <w:szCs w:val="24"/>
              </w:rPr>
              <w:t>Regulatory/Legal: Government support for AYUSH and traditional medicine encourages market legitimacy and growth.</w:t>
            </w:r>
          </w:p>
          <w:p w14:paraId="10A090BE" w14:textId="77777777" w:rsidR="005D3477" w:rsidRPr="005D3477" w:rsidRDefault="005D3477" w:rsidP="005D347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C157DF" w14:textId="138F18B2" w:rsidR="005D3477" w:rsidRPr="005D3477" w:rsidRDefault="005D3477" w:rsidP="005D347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477">
              <w:rPr>
                <w:rFonts w:ascii="Times New Roman" w:eastAsia="Times New Roman" w:hAnsi="Times New Roman" w:cs="Times New Roman"/>
                <w:sz w:val="24"/>
                <w:szCs w:val="24"/>
              </w:rPr>
              <w:t>Challenges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5D3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14B9CE" w14:textId="5EC5EFD9" w:rsidR="005D3477" w:rsidRPr="005D3477" w:rsidRDefault="005D3477" w:rsidP="005D34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477">
              <w:rPr>
                <w:rFonts w:ascii="Times New Roman" w:eastAsia="Times New Roman" w:hAnsi="Times New Roman" w:cs="Times New Roman"/>
                <w:sz w:val="24"/>
                <w:szCs w:val="24"/>
              </w:rPr>
              <w:t>Competitive Environment: Modern retail chains and digital health platforms intensifying price and service competition.</w:t>
            </w:r>
          </w:p>
          <w:p w14:paraId="588A33BD" w14:textId="5E76D9E2" w:rsidR="005D3477" w:rsidRPr="005D3477" w:rsidRDefault="005D3477" w:rsidP="005D34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477">
              <w:rPr>
                <w:rFonts w:ascii="Times New Roman" w:eastAsia="Times New Roman" w:hAnsi="Times New Roman" w:cs="Times New Roman"/>
                <w:sz w:val="24"/>
                <w:szCs w:val="24"/>
              </w:rPr>
              <w:t>Regulatory Compliance: Meeting quality standards, labeling, and AYUSH regulations adds operational overhead.</w:t>
            </w:r>
          </w:p>
          <w:p w14:paraId="308C32BD" w14:textId="6D504B35" w:rsidR="005D3477" w:rsidRPr="005D3477" w:rsidRDefault="005D3477" w:rsidP="005D34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477">
              <w:rPr>
                <w:rFonts w:ascii="Times New Roman" w:eastAsia="Times New Roman" w:hAnsi="Times New Roman" w:cs="Times New Roman"/>
                <w:sz w:val="24"/>
                <w:szCs w:val="24"/>
              </w:rPr>
              <w:t>Economic Shifts: Value-sensitive consumers may shift to discount offerings during downturns, pressuring pricing strategy.</w:t>
            </w:r>
          </w:p>
          <w:p w14:paraId="436B7C4D" w14:textId="0D83571A" w:rsidR="005D3477" w:rsidRPr="005D3477" w:rsidRDefault="005D3477" w:rsidP="005D34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477">
              <w:rPr>
                <w:rFonts w:ascii="Times New Roman" w:eastAsia="Times New Roman" w:hAnsi="Times New Roman" w:cs="Times New Roman"/>
                <w:sz w:val="24"/>
                <w:szCs w:val="24"/>
              </w:rPr>
              <w:t>Regional Differences: Varied consumer preferences and purchasing power across different cities.</w:t>
            </w:r>
          </w:p>
          <w:p w14:paraId="33FFCDD9" w14:textId="35C14339" w:rsidR="005D3477" w:rsidRPr="00934539" w:rsidRDefault="005D347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8A7D83" w14:textId="77777777" w:rsidR="00642F89" w:rsidRDefault="00642F8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8DDE3" w14:textId="555742EA" w:rsidR="00267EA3" w:rsidRPr="00934539" w:rsidRDefault="00267EA3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marks</w:t>
            </w:r>
          </w:p>
        </w:tc>
        <w:tc>
          <w:tcPr>
            <w:tcW w:w="850" w:type="dxa"/>
          </w:tcPr>
          <w:p w14:paraId="079F4831" w14:textId="77777777" w:rsidR="00642F89" w:rsidRDefault="00642F8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DE7B0C" w14:textId="300CECAB" w:rsidR="00816182" w:rsidRPr="00934539" w:rsidRDefault="00816182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642F89" w:rsidRPr="00934539" w14:paraId="44C9F0C0" w14:textId="33234114" w:rsidTr="00363BBE">
        <w:trPr>
          <w:trHeight w:val="1140"/>
        </w:trPr>
        <w:tc>
          <w:tcPr>
            <w:tcW w:w="1135" w:type="dxa"/>
          </w:tcPr>
          <w:p w14:paraId="2A893288" w14:textId="77777777" w:rsidR="00642F89" w:rsidRDefault="00642F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A833EC" w14:textId="515574DA" w:rsidR="000E224F" w:rsidRPr="00934539" w:rsidRDefault="000E224F" w:rsidP="000E22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 4</w:t>
            </w:r>
          </w:p>
        </w:tc>
        <w:tc>
          <w:tcPr>
            <w:tcW w:w="7229" w:type="dxa"/>
          </w:tcPr>
          <w:p w14:paraId="022C540B" w14:textId="77777777" w:rsidR="00642F89" w:rsidRDefault="00642F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80EA49" w14:textId="75D13C31" w:rsidR="000E224F" w:rsidRPr="000E224F" w:rsidRDefault="000E224F" w:rsidP="000E224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24F">
              <w:rPr>
                <w:rFonts w:ascii="Times New Roman" w:eastAsia="Times New Roman" w:hAnsi="Times New Roman" w:cs="Times New Roman"/>
                <w:sz w:val="24"/>
                <w:szCs w:val="24"/>
              </w:rPr>
              <w:t>Answer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a)</w:t>
            </w:r>
            <w:r w:rsidR="006B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marks)</w:t>
            </w:r>
          </w:p>
          <w:p w14:paraId="29FD6D6A" w14:textId="40C0BAFA" w:rsidR="000E224F" w:rsidRPr="000E224F" w:rsidRDefault="000E224F" w:rsidP="000E224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24F">
              <w:rPr>
                <w:rFonts w:ascii="Times New Roman" w:eastAsia="Times New Roman" w:hAnsi="Times New Roman" w:cs="Times New Roman"/>
                <w:sz w:val="24"/>
                <w:szCs w:val="24"/>
              </w:rPr>
              <w:t>Markup = 40% of cost = 200 × 0.40 = ₹80</w:t>
            </w:r>
          </w:p>
          <w:p w14:paraId="5B7E18BA" w14:textId="77777777" w:rsidR="000E224F" w:rsidRDefault="000E224F" w:rsidP="000E224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24F">
              <w:rPr>
                <w:rFonts w:ascii="Times New Roman" w:eastAsia="Times New Roman" w:hAnsi="Times New Roman" w:cs="Times New Roman"/>
                <w:sz w:val="24"/>
                <w:szCs w:val="24"/>
              </w:rPr>
              <w:t>Selling price = 200 + 80 = ₹280</w:t>
            </w:r>
          </w:p>
          <w:p w14:paraId="5E410AD6" w14:textId="77777777" w:rsidR="000E224F" w:rsidRDefault="000E224F" w:rsidP="000E224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6DC807" w14:textId="4EF3DD73" w:rsidR="00EF7DD7" w:rsidRPr="00EF7DD7" w:rsidRDefault="00EF7DD7" w:rsidP="00EF7DD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D7">
              <w:rPr>
                <w:rFonts w:ascii="Times New Roman" w:eastAsia="Times New Roman" w:hAnsi="Times New Roman" w:cs="Times New Roman"/>
                <w:sz w:val="24"/>
                <w:szCs w:val="24"/>
              </w:rPr>
              <w:t>Answer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b)</w:t>
            </w:r>
            <w:r w:rsidRPr="00EF7DD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6B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 marks)</w:t>
            </w:r>
          </w:p>
          <w:p w14:paraId="4AA84B01" w14:textId="15D78C5E" w:rsidR="00EF7DD7" w:rsidRPr="00EF7DD7" w:rsidRDefault="00EF7DD7" w:rsidP="00EF7DD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D7">
              <w:rPr>
                <w:rFonts w:ascii="Times New Roman" w:eastAsia="Times New Roman" w:hAnsi="Times New Roman" w:cs="Times New Roman"/>
                <w:sz w:val="24"/>
                <w:szCs w:val="24"/>
              </w:rPr>
              <w:t>Markdown = (Original price − Sale price) ÷ Original price × 100</w:t>
            </w:r>
          </w:p>
          <w:p w14:paraId="218FB5E1" w14:textId="35523D8E" w:rsidR="000E224F" w:rsidRDefault="00EF7DD7" w:rsidP="00EF7DD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DD7">
              <w:rPr>
                <w:rFonts w:ascii="Times New Roman" w:eastAsia="Times New Roman" w:hAnsi="Times New Roman" w:cs="Times New Roman"/>
                <w:sz w:val="24"/>
                <w:szCs w:val="24"/>
              </w:rPr>
              <w:t>= (1,000 − 800) ÷ 1,000 × 100 = 200 ÷ 1,000 × 100 = 20%</w:t>
            </w:r>
          </w:p>
          <w:p w14:paraId="4596073B" w14:textId="77777777" w:rsidR="00D73AA0" w:rsidRDefault="00D73AA0" w:rsidP="00EF7DD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271C4A" w14:textId="31726303" w:rsidR="006736D7" w:rsidRDefault="006736D7" w:rsidP="005864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Answer c):</w:t>
            </w:r>
            <w:r w:rsidR="006B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marks)</w:t>
            </w:r>
          </w:p>
          <w:p w14:paraId="1181A830" w14:textId="46E81980" w:rsidR="005864D6" w:rsidRPr="005864D6" w:rsidRDefault="005864D6" w:rsidP="005864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4D6">
              <w:rPr>
                <w:rFonts w:ascii="Times New Roman" w:eastAsia="Times New Roman" w:hAnsi="Times New Roman" w:cs="Times New Roman"/>
                <w:sz w:val="24"/>
                <w:szCs w:val="24"/>
              </w:rPr>
              <w:t>c) GMROI Calculation</w:t>
            </w:r>
          </w:p>
          <w:p w14:paraId="3818FC05" w14:textId="77777777" w:rsidR="005864D6" w:rsidRPr="005864D6" w:rsidRDefault="005864D6" w:rsidP="006736D7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4D6">
              <w:rPr>
                <w:rFonts w:ascii="Times New Roman" w:eastAsia="Times New Roman" w:hAnsi="Times New Roman" w:cs="Times New Roman"/>
                <w:sz w:val="24"/>
                <w:szCs w:val="24"/>
              </w:rPr>
              <w:t>Given:</w:t>
            </w:r>
          </w:p>
          <w:p w14:paraId="769BA282" w14:textId="1136C728" w:rsidR="005864D6" w:rsidRPr="005864D6" w:rsidRDefault="005864D6" w:rsidP="006736D7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Annual sales = </w:t>
            </w:r>
            <w:r w:rsidR="006736D7" w:rsidRPr="000E224F">
              <w:rPr>
                <w:rFonts w:ascii="Times New Roman" w:eastAsia="Times New Roman" w:hAnsi="Times New Roman" w:cs="Times New Roman"/>
                <w:sz w:val="24"/>
                <w:szCs w:val="24"/>
              </w:rPr>
              <w:t>₹</w:t>
            </w:r>
            <w:r w:rsidRPr="005864D6">
              <w:rPr>
                <w:rFonts w:ascii="Times New Roman" w:eastAsia="Times New Roman" w:hAnsi="Times New Roman" w:cs="Times New Roman"/>
                <w:sz w:val="24"/>
                <w:szCs w:val="24"/>
              </w:rPr>
              <w:t>250,000</w:t>
            </w:r>
          </w:p>
          <w:p w14:paraId="2D262CA4" w14:textId="77777777" w:rsidR="005864D6" w:rsidRPr="005864D6" w:rsidRDefault="005864D6" w:rsidP="006736D7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4D6">
              <w:rPr>
                <w:rFonts w:ascii="Times New Roman" w:eastAsia="Times New Roman" w:hAnsi="Times New Roman" w:cs="Times New Roman"/>
                <w:sz w:val="24"/>
                <w:szCs w:val="24"/>
              </w:rPr>
              <w:t>Gross margin = 40%</w:t>
            </w:r>
          </w:p>
          <w:p w14:paraId="783043E1" w14:textId="27F42796" w:rsidR="005864D6" w:rsidRPr="005864D6" w:rsidRDefault="005864D6" w:rsidP="006736D7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inventory cost = </w:t>
            </w:r>
            <w:r w:rsidR="006736D7" w:rsidRPr="000E224F">
              <w:rPr>
                <w:rFonts w:ascii="Times New Roman" w:eastAsia="Times New Roman" w:hAnsi="Times New Roman" w:cs="Times New Roman"/>
                <w:sz w:val="24"/>
                <w:szCs w:val="24"/>
              </w:rPr>
              <w:t>₹</w:t>
            </w:r>
            <w:r w:rsidRPr="005864D6">
              <w:rPr>
                <w:rFonts w:ascii="Times New Roman" w:eastAsia="Times New Roman" w:hAnsi="Times New Roman" w:cs="Times New Roman"/>
                <w:sz w:val="24"/>
                <w:szCs w:val="24"/>
              </w:rPr>
              <w:t>75,000</w:t>
            </w:r>
          </w:p>
          <w:p w14:paraId="6EA9159B" w14:textId="77777777" w:rsidR="005864D6" w:rsidRPr="005864D6" w:rsidRDefault="005864D6" w:rsidP="005864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E30571" w14:textId="41FF3D12" w:rsidR="005864D6" w:rsidRPr="005864D6" w:rsidRDefault="005864D6" w:rsidP="006736D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4D6">
              <w:rPr>
                <w:rFonts w:ascii="Times New Roman" w:eastAsia="Times New Roman" w:hAnsi="Times New Roman" w:cs="Times New Roman"/>
                <w:sz w:val="24"/>
                <w:szCs w:val="24"/>
              </w:rPr>
              <w:t>Step 1: Calculate Gross Profit (GP)</w:t>
            </w:r>
          </w:p>
          <w:p w14:paraId="55549039" w14:textId="6B60CE84" w:rsidR="005864D6" w:rsidRPr="005864D6" w:rsidRDefault="005864D6" w:rsidP="005864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GP = Sales × Gross Margin % = 250,000 × 0.40 = </w:t>
            </w:r>
            <w:r w:rsidR="006736D7" w:rsidRPr="000E224F">
              <w:rPr>
                <w:rFonts w:ascii="Times New Roman" w:eastAsia="Times New Roman" w:hAnsi="Times New Roman" w:cs="Times New Roman"/>
                <w:sz w:val="24"/>
                <w:szCs w:val="24"/>
              </w:rPr>
              <w:t>₹</w:t>
            </w:r>
            <w:r w:rsidRPr="005864D6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  <w:p w14:paraId="282DC22F" w14:textId="77777777" w:rsidR="005864D6" w:rsidRPr="005864D6" w:rsidRDefault="005864D6" w:rsidP="005864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7F58FE" w14:textId="33714191" w:rsidR="005864D6" w:rsidRDefault="005864D6" w:rsidP="005864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4D6">
              <w:rPr>
                <w:rFonts w:ascii="Times New Roman" w:eastAsia="Times New Roman" w:hAnsi="Times New Roman" w:cs="Times New Roman"/>
                <w:sz w:val="24"/>
                <w:szCs w:val="24"/>
              </w:rPr>
              <w:t>Step 2: GMROI formula</w:t>
            </w:r>
          </w:p>
          <w:p w14:paraId="19A27A57" w14:textId="77777777" w:rsidR="006736D7" w:rsidRDefault="006736D7" w:rsidP="005864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9C1670" w14:textId="1D5C00FD" w:rsidR="006736D7" w:rsidRPr="005864D6" w:rsidRDefault="006736D7" w:rsidP="005864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GMROI = Gross Margin / Average Inventory Cost</w:t>
            </w:r>
          </w:p>
          <w:p w14:paraId="165771DE" w14:textId="7998FBBB" w:rsidR="005864D6" w:rsidRPr="005864D6" w:rsidRDefault="006736D7" w:rsidP="006736D7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5864D6" w:rsidRPr="005864D6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100000 / 75000 = 1.33</w:t>
            </w:r>
          </w:p>
          <w:p w14:paraId="009C3968" w14:textId="77777777" w:rsidR="005864D6" w:rsidRPr="005864D6" w:rsidRDefault="005864D6" w:rsidP="005864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4F562" w14:textId="63574B9A" w:rsidR="005864D6" w:rsidRPr="005864D6" w:rsidRDefault="005864D6" w:rsidP="0074312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4D6">
              <w:rPr>
                <w:rFonts w:ascii="Times New Roman" w:eastAsia="Times New Roman" w:hAnsi="Times New Roman" w:cs="Times New Roman"/>
                <w:sz w:val="24"/>
                <w:szCs w:val="24"/>
              </w:rPr>
              <w:t>Interpretation:</w:t>
            </w:r>
          </w:p>
          <w:p w14:paraId="49CD743F" w14:textId="4536A3F3" w:rsidR="00D73AA0" w:rsidRDefault="005864D6" w:rsidP="005864D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4D6">
              <w:rPr>
                <w:rFonts w:ascii="Times New Roman" w:eastAsia="Times New Roman" w:hAnsi="Times New Roman" w:cs="Times New Roman"/>
                <w:sz w:val="24"/>
                <w:szCs w:val="24"/>
              </w:rPr>
              <w:t>GMROI of 1.33 means for every $1 invested in inventory, the company earns $1.33 in gross profit, indicating good inventory profitability.</w:t>
            </w:r>
          </w:p>
          <w:p w14:paraId="78DCB2A8" w14:textId="7A5B3307" w:rsidR="000E224F" w:rsidRPr="00934539" w:rsidRDefault="000E224F" w:rsidP="00743127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59A46E" w14:textId="77777777" w:rsidR="00642F89" w:rsidRDefault="00642F8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BED3A3" w14:textId="421D1A11" w:rsidR="00267EA3" w:rsidRPr="00934539" w:rsidRDefault="00267EA3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marks</w:t>
            </w:r>
          </w:p>
        </w:tc>
        <w:tc>
          <w:tcPr>
            <w:tcW w:w="850" w:type="dxa"/>
          </w:tcPr>
          <w:p w14:paraId="3C22A3A8" w14:textId="77777777" w:rsidR="00642F89" w:rsidRDefault="00642F89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DBE274" w14:textId="7D8FEE4F" w:rsidR="000E224F" w:rsidRDefault="000E224F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  <w:p w14:paraId="6A8472F5" w14:textId="77777777" w:rsidR="000E224F" w:rsidRPr="00934539" w:rsidRDefault="000E224F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A8A" w:rsidRPr="00934539" w14:paraId="234AD59E" w14:textId="77777777" w:rsidTr="00363BBE">
        <w:trPr>
          <w:trHeight w:val="1140"/>
        </w:trPr>
        <w:tc>
          <w:tcPr>
            <w:tcW w:w="1135" w:type="dxa"/>
          </w:tcPr>
          <w:p w14:paraId="3DC15EE2" w14:textId="77777777" w:rsidR="006B0A8A" w:rsidRDefault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11FDAB" w14:textId="1A5C48E5" w:rsidR="006B0A8A" w:rsidRDefault="006B0A8A" w:rsidP="006B0A8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 5</w:t>
            </w:r>
          </w:p>
        </w:tc>
        <w:tc>
          <w:tcPr>
            <w:tcW w:w="7229" w:type="dxa"/>
          </w:tcPr>
          <w:p w14:paraId="060FB884" w14:textId="77777777" w:rsidR="006B0A8A" w:rsidRDefault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5CAC7B" w14:textId="77777777" w:rsidR="006B0A8A" w:rsidRDefault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Short Notes:</w:t>
            </w:r>
          </w:p>
          <w:p w14:paraId="09ED9CE3" w14:textId="77777777" w:rsidR="006B0A8A" w:rsidRDefault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3B31EA" w14:textId="6646606F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a) Category Tree</w:t>
            </w:r>
          </w:p>
          <w:p w14:paraId="3DF68BCA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Definition:</w:t>
            </w:r>
          </w:p>
          <w:p w14:paraId="4071E38B" w14:textId="34EE763E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A Category Tree represents the structured hierarchy of products within a retail business — starting from broad categories to sub-categories and individual SKUs (Stock Keeping Units).</w:t>
            </w:r>
          </w:p>
          <w:p w14:paraId="6C33239C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Explanation:</w:t>
            </w:r>
          </w:p>
          <w:p w14:paraId="2D63D7FD" w14:textId="3B3AE764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It helps retailers organize merchandise logically, ensuring ease of navigation for customers and efficient inventory management.</w:t>
            </w:r>
          </w:p>
          <w:p w14:paraId="6A61D17C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Structure Example:</w:t>
            </w:r>
          </w:p>
          <w:p w14:paraId="45AE7FD0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6A3729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Electronics → Mobile Phones → Smartphones → Samsung Galaxy S24</w:t>
            </w:r>
          </w:p>
          <w:p w14:paraId="4FD30F9D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0ACD34" w14:textId="5DCBAA03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</w:p>
          <w:p w14:paraId="0C6F358F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In Reliance Digital, the category tree may look like:</w:t>
            </w:r>
          </w:p>
          <w:p w14:paraId="2166778F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Electronics → Televisions → Smart TVs → LG / Sony / Samsung.</w:t>
            </w:r>
          </w:p>
          <w:p w14:paraId="73055CCC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C5F2A0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Key Point:</w:t>
            </w:r>
          </w:p>
          <w:p w14:paraId="57F9A8FC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Used in category management to plan assortment, pricing, and shelf placement.</w:t>
            </w:r>
          </w:p>
          <w:p w14:paraId="1FD4A29E" w14:textId="77777777" w:rsid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83266C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9430A7" w14:textId="1965CACA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b) Global Retailing</w:t>
            </w:r>
          </w:p>
          <w:p w14:paraId="111B3709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Definition:</w:t>
            </w:r>
          </w:p>
          <w:p w14:paraId="14301A1F" w14:textId="71215AC8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Global Retailing refers to retailers expanding operations beyond their home country into international markets, adapting to local tastes, cultures, and regulations.</w:t>
            </w:r>
          </w:p>
          <w:p w14:paraId="1466D934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Explanation:</w:t>
            </w:r>
          </w:p>
          <w:p w14:paraId="48A74D5F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Retailers enter global markets via franchising, joint ventures, or direct ownership to tap new customer bases and diversify risk.</w:t>
            </w:r>
          </w:p>
          <w:p w14:paraId="11343C38" w14:textId="70F6E5CA" w:rsidR="006B0A8A" w:rsidRPr="006B0A8A" w:rsidRDefault="006B0A8A" w:rsidP="006B0A8A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</w:p>
          <w:p w14:paraId="696C4283" w14:textId="4ADA7191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Walmart entered India through a joint venture with Bharti Enterprises (as “Best Price”).</w:t>
            </w:r>
          </w:p>
          <w:p w14:paraId="79408011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IKEA, a Swedish furniture giant, opened stores in Hyderabad and Bengaluru with localized products (e.g., smaller furniture for Indian homes).</w:t>
            </w:r>
          </w:p>
          <w:p w14:paraId="3A7DFC45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43B2B8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Key Point:</w:t>
            </w:r>
          </w:p>
          <w:p w14:paraId="562BF38A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Success in global retailing requires localization in product mix, pricing, and store format.</w:t>
            </w:r>
          </w:p>
          <w:p w14:paraId="6F2AE5E6" w14:textId="77777777" w:rsid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64AFF8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3075EB" w14:textId="61BFBEF1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c) Cold Supply Chain</w:t>
            </w:r>
          </w:p>
          <w:p w14:paraId="2828AC83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Definition:</w:t>
            </w:r>
          </w:p>
          <w:p w14:paraId="287666E6" w14:textId="140D1B84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A Cold Supply Chain (Cold Chain) maintains temperature-controlled environments for perishable goods during storage, transportation, and distribution.</w:t>
            </w:r>
          </w:p>
          <w:p w14:paraId="61563DD3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Explanation:</w:t>
            </w:r>
          </w:p>
          <w:p w14:paraId="448EB14D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Essential for food, pharmaceuticals, and dairy products to preserve quality and reduce spoilage.</w:t>
            </w:r>
          </w:p>
          <w:p w14:paraId="3134B529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E0EDD8" w14:textId="57489C6F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</w:p>
          <w:p w14:paraId="01ED23EB" w14:textId="17A64011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Amul and Mother Dairy use cold chain logistics to transport milk and ice creams.</w:t>
            </w:r>
          </w:p>
          <w:p w14:paraId="01878E25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BigBasket</w:t>
            </w:r>
            <w:proofErr w:type="spellEnd"/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uses refrigerated trucks and cold storage facilities for fruits, vegetables, and frozen foods.</w:t>
            </w:r>
          </w:p>
          <w:p w14:paraId="4864D585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02301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Key Point:</w:t>
            </w:r>
          </w:p>
          <w:p w14:paraId="062BC657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Critical for India’s </w:t>
            </w:r>
            <w:proofErr w:type="spellStart"/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agri</w:t>
            </w:r>
            <w:proofErr w:type="spellEnd"/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-retail and food retail sectors due to climatic conditions and infrastructure gaps.</w:t>
            </w:r>
          </w:p>
          <w:p w14:paraId="46050AF9" w14:textId="77777777" w:rsidR="006B0A8A" w:rsidRPr="006B0A8A" w:rsidRDefault="006B0A8A" w:rsidP="00094DD0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C4569E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d) Leased Department Store</w:t>
            </w:r>
          </w:p>
          <w:p w14:paraId="263BB894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24BCB0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Definition:</w:t>
            </w:r>
          </w:p>
          <w:p w14:paraId="0755CB87" w14:textId="4A82C51A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A Leased Department is a section within a large retail store rented out to an external vendor who operates independently but under the host store’s premises.</w:t>
            </w:r>
          </w:p>
          <w:p w14:paraId="016DB324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Explanation:</w:t>
            </w:r>
          </w:p>
          <w:p w14:paraId="687E2F49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The host store benefits from rent and customer attraction; the lessee gains access to established footfall and retail infrastructure.</w:t>
            </w:r>
          </w:p>
          <w:p w14:paraId="4BE9011A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A6602B" w14:textId="4BD04BC1" w:rsidR="006B0A8A" w:rsidRPr="006B0A8A" w:rsidRDefault="006B0A8A" w:rsidP="00267EA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Example:</w:t>
            </w:r>
          </w:p>
          <w:p w14:paraId="164E44D8" w14:textId="10F6F957" w:rsidR="006B0A8A" w:rsidRPr="006B0A8A" w:rsidRDefault="006B0A8A" w:rsidP="00267EA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In Shoppers Stop, sections for brands like MAC Cosmetics or Tommy Hilfiger operate as leased departments.</w:t>
            </w:r>
          </w:p>
          <w:p w14:paraId="53B3D501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Lifestyle Stores also lease space to branded sections like Levi’s or Fossil.</w:t>
            </w:r>
          </w:p>
          <w:p w14:paraId="34FF6C98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F5C5E8" w14:textId="77777777" w:rsidR="006B0A8A" w:rsidRPr="006B0A8A" w:rsidRDefault="006B0A8A" w:rsidP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Key Point:</w:t>
            </w:r>
          </w:p>
          <w:p w14:paraId="19578A57" w14:textId="6DC84A5B" w:rsidR="006B0A8A" w:rsidRDefault="006B0A8A" w:rsidP="00267EA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A8A">
              <w:rPr>
                <w:rFonts w:ascii="Times New Roman" w:eastAsia="Times New Roman" w:hAnsi="Times New Roman" w:cs="Times New Roman"/>
                <w:sz w:val="24"/>
                <w:szCs w:val="24"/>
              </w:rPr>
              <w:t>It’s a win-win model — increasing product diversity and brand experience for consumers.</w:t>
            </w:r>
          </w:p>
          <w:p w14:paraId="693D6129" w14:textId="767FFF99" w:rsidR="006B0A8A" w:rsidRDefault="006B0A8A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C66517" w14:textId="77777777" w:rsidR="006B0A8A" w:rsidRDefault="006B0A8A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C54C24" w14:textId="78783608" w:rsidR="00267EA3" w:rsidRPr="00934539" w:rsidRDefault="00267EA3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marks</w:t>
            </w:r>
          </w:p>
        </w:tc>
        <w:tc>
          <w:tcPr>
            <w:tcW w:w="850" w:type="dxa"/>
          </w:tcPr>
          <w:p w14:paraId="41765A87" w14:textId="77777777" w:rsidR="006B0A8A" w:rsidRDefault="006B0A8A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6F0A6" w14:textId="61AAF4D8" w:rsidR="006B0A8A" w:rsidRDefault="006B0A8A" w:rsidP="00267EA3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</w:tr>
    </w:tbl>
    <w:p w14:paraId="1225DC1B" w14:textId="77777777" w:rsidR="00B04BA2" w:rsidRPr="00934539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8CC"/>
    <w:multiLevelType w:val="hybridMultilevel"/>
    <w:tmpl w:val="AA2CF1BE"/>
    <w:lvl w:ilvl="0" w:tplc="4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93025D8"/>
    <w:multiLevelType w:val="hybridMultilevel"/>
    <w:tmpl w:val="F394F8AA"/>
    <w:lvl w:ilvl="0" w:tplc="4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1440556"/>
    <w:multiLevelType w:val="hybridMultilevel"/>
    <w:tmpl w:val="DE748A42"/>
    <w:lvl w:ilvl="0" w:tplc="C64A85BC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D433A36"/>
    <w:multiLevelType w:val="hybridMultilevel"/>
    <w:tmpl w:val="C25E23B0"/>
    <w:lvl w:ilvl="0" w:tplc="4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59E378B"/>
    <w:multiLevelType w:val="hybridMultilevel"/>
    <w:tmpl w:val="1EA04D00"/>
    <w:lvl w:ilvl="0" w:tplc="4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3B0D2BEF"/>
    <w:multiLevelType w:val="hybridMultilevel"/>
    <w:tmpl w:val="3BAA70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A19EC"/>
    <w:multiLevelType w:val="hybridMultilevel"/>
    <w:tmpl w:val="7796163A"/>
    <w:lvl w:ilvl="0" w:tplc="4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5E831F57"/>
    <w:multiLevelType w:val="hybridMultilevel"/>
    <w:tmpl w:val="1A6638B2"/>
    <w:lvl w:ilvl="0" w:tplc="4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672686423">
    <w:abstractNumId w:val="3"/>
  </w:num>
  <w:num w:numId="2" w16cid:durableId="1221554523">
    <w:abstractNumId w:val="0"/>
  </w:num>
  <w:num w:numId="3" w16cid:durableId="655306950">
    <w:abstractNumId w:val="6"/>
  </w:num>
  <w:num w:numId="4" w16cid:durableId="670375228">
    <w:abstractNumId w:val="5"/>
  </w:num>
  <w:num w:numId="5" w16cid:durableId="1648586371">
    <w:abstractNumId w:val="7"/>
  </w:num>
  <w:num w:numId="6" w16cid:durableId="1567490463">
    <w:abstractNumId w:val="2"/>
  </w:num>
  <w:num w:numId="7" w16cid:durableId="519398856">
    <w:abstractNumId w:val="1"/>
  </w:num>
  <w:num w:numId="8" w16cid:durableId="1150512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3731C"/>
    <w:rsid w:val="00094DD0"/>
    <w:rsid w:val="000E224F"/>
    <w:rsid w:val="00143D7F"/>
    <w:rsid w:val="00161B16"/>
    <w:rsid w:val="0018001E"/>
    <w:rsid w:val="001B2F52"/>
    <w:rsid w:val="00250B8F"/>
    <w:rsid w:val="00267EA3"/>
    <w:rsid w:val="00360232"/>
    <w:rsid w:val="00363BBE"/>
    <w:rsid w:val="00412791"/>
    <w:rsid w:val="00503A74"/>
    <w:rsid w:val="005302A2"/>
    <w:rsid w:val="005506CC"/>
    <w:rsid w:val="00570618"/>
    <w:rsid w:val="00582889"/>
    <w:rsid w:val="005864D6"/>
    <w:rsid w:val="005C6AE1"/>
    <w:rsid w:val="005D3477"/>
    <w:rsid w:val="005D4570"/>
    <w:rsid w:val="005D5495"/>
    <w:rsid w:val="00642F89"/>
    <w:rsid w:val="00652A87"/>
    <w:rsid w:val="006736D7"/>
    <w:rsid w:val="006819D8"/>
    <w:rsid w:val="006951F4"/>
    <w:rsid w:val="006A10B7"/>
    <w:rsid w:val="006B0A8A"/>
    <w:rsid w:val="006B51B6"/>
    <w:rsid w:val="00703B10"/>
    <w:rsid w:val="00727FC3"/>
    <w:rsid w:val="00733FE7"/>
    <w:rsid w:val="00743127"/>
    <w:rsid w:val="00744650"/>
    <w:rsid w:val="00752198"/>
    <w:rsid w:val="00771F90"/>
    <w:rsid w:val="007F652C"/>
    <w:rsid w:val="00816182"/>
    <w:rsid w:val="00816361"/>
    <w:rsid w:val="00852D9F"/>
    <w:rsid w:val="008F6A8C"/>
    <w:rsid w:val="00934539"/>
    <w:rsid w:val="00992265"/>
    <w:rsid w:val="009A650D"/>
    <w:rsid w:val="009B252F"/>
    <w:rsid w:val="009D1795"/>
    <w:rsid w:val="009D6624"/>
    <w:rsid w:val="00A126DE"/>
    <w:rsid w:val="00A544BD"/>
    <w:rsid w:val="00AA1BE3"/>
    <w:rsid w:val="00AE15F8"/>
    <w:rsid w:val="00B04BA2"/>
    <w:rsid w:val="00B463DF"/>
    <w:rsid w:val="00B46F5D"/>
    <w:rsid w:val="00BB0CBD"/>
    <w:rsid w:val="00BC47F7"/>
    <w:rsid w:val="00BF2047"/>
    <w:rsid w:val="00C26EF1"/>
    <w:rsid w:val="00C80C07"/>
    <w:rsid w:val="00D73AA0"/>
    <w:rsid w:val="00DE3EA3"/>
    <w:rsid w:val="00E36155"/>
    <w:rsid w:val="00EF34F9"/>
    <w:rsid w:val="00EF7DD7"/>
    <w:rsid w:val="00F15882"/>
    <w:rsid w:val="00F21C2C"/>
    <w:rsid w:val="00FB5430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52A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1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Prashant Jadhav</cp:lastModifiedBy>
  <cp:revision>72</cp:revision>
  <dcterms:created xsi:type="dcterms:W3CDTF">2020-09-12T14:06:00Z</dcterms:created>
  <dcterms:modified xsi:type="dcterms:W3CDTF">2025-10-08T17:15:00Z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46ae5706-f89e-4998-a6f6-aa78ca7facc5</vt:lpwstr>
  </property>
</Properties>
</file>