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925D7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39F83625" w:rsidR="00B04BA2" w:rsidRDefault="007F652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- Oct 2025</w:t>
            </w:r>
          </w:p>
          <w:p w14:paraId="373EC881" w14:textId="6E4CAC79" w:rsidR="00B04BA2" w:rsidRDefault="00925D70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marks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951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28/10/25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hrs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7B9070EF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752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  <w:p w14:paraId="2DB2719B" w14:textId="1BC16FA2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 Major-BADS</w:t>
            </w:r>
          </w:p>
        </w:tc>
        <w:tc>
          <w:tcPr>
            <w:tcW w:w="1761" w:type="dxa"/>
            <w:vAlign w:val="center"/>
          </w:tcPr>
          <w:p w14:paraId="31BD1BAE" w14:textId="5EBEC134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5C7E94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200" w:type="dxa"/>
            <w:vAlign w:val="center"/>
          </w:tcPr>
          <w:p w14:paraId="3EDBA9EB" w14:textId="16E331A4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306E14EE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532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DST</w:t>
            </w:r>
          </w:p>
          <w:p w14:paraId="56767903" w14:textId="1DF5BCF4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4495B668" w:rsidR="00B04BA2" w:rsidRDefault="00925D7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</w:t>
            </w:r>
            <w:r w:rsidR="007529F8" w:rsidRPr="007529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17P2271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961" w:type="dxa"/>
            <w:gridSpan w:val="2"/>
            <w:vAlign w:val="center"/>
          </w:tcPr>
          <w:p w14:paraId="77AD2614" w14:textId="7737CCB1" w:rsidR="00B04BA2" w:rsidRDefault="00925D70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5C7E94" w:rsidRP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AI &amp; ML</w:t>
            </w:r>
            <w:r w:rsid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7E94" w:rsidRPr="005C7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 in  Business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5B7ADE8D" w14:textId="77777777" w:rsidR="005C7E94" w:rsidRDefault="005C7E94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13B8B598" w14:textId="77777777" w:rsidR="005C7E94" w:rsidRPr="000974A3" w:rsidRDefault="005C7E94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Question No. 1 is compulsory. </w:t>
            </w:r>
          </w:p>
          <w:p w14:paraId="301B510D" w14:textId="116D5B33" w:rsidR="005C7E94" w:rsidRDefault="005C7E94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Attempt any </w:t>
            </w:r>
            <w:r w:rsidR="00715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three</w:t>
            </w:r>
            <w:r w:rsidRPr="00097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from Q.2 to Q.6</w:t>
            </w:r>
          </w:p>
          <w:p w14:paraId="7498940C" w14:textId="1568D10E" w:rsidR="0003731C" w:rsidRDefault="005C7E94" w:rsidP="005C7E9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Allow scientific calculator. 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5"/>
        <w:gridCol w:w="6945"/>
        <w:gridCol w:w="1276"/>
        <w:gridCol w:w="992"/>
      </w:tblGrid>
      <w:tr w:rsidR="00642F89" w:rsidRPr="00934539" w14:paraId="6013C33F" w14:textId="2A396258" w:rsidTr="002519B3">
        <w:trPr>
          <w:trHeight w:val="1140"/>
        </w:trPr>
        <w:tc>
          <w:tcPr>
            <w:tcW w:w="1135" w:type="dxa"/>
          </w:tcPr>
          <w:p w14:paraId="1F1478C2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6945" w:type="dxa"/>
          </w:tcPr>
          <w:p w14:paraId="6F697062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094B80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992" w:type="dxa"/>
          </w:tcPr>
          <w:p w14:paraId="767E9259" w14:textId="6A5B7F26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</w:tr>
      <w:tr w:rsidR="00642F89" w:rsidRPr="00934539" w14:paraId="76AC2678" w14:textId="70C14C00" w:rsidTr="002519B3">
        <w:trPr>
          <w:trHeight w:val="1140"/>
        </w:trPr>
        <w:tc>
          <w:tcPr>
            <w:tcW w:w="1135" w:type="dxa"/>
          </w:tcPr>
          <w:p w14:paraId="713623D2" w14:textId="2777D0E0" w:rsidR="00642F89" w:rsidRPr="00934539" w:rsidRDefault="00487A5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Q1.</w:t>
            </w:r>
          </w:p>
        </w:tc>
        <w:tc>
          <w:tcPr>
            <w:tcW w:w="6945" w:type="dxa"/>
          </w:tcPr>
          <w:p w14:paraId="1DBE8867" w14:textId="37E4B08E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Case Study: </w:t>
            </w:r>
            <w:r w:rsidRPr="00AC4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Employee Att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rition Prediction</w:t>
            </w:r>
          </w:p>
          <w:p w14:paraId="1F62DA22" w14:textId="77777777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A multinational company wants to predict which employees are at risk of leaving in the next 6 months. Data includes demographics, tenure, performance ratings, promotion history, compensation, and engagement survey scores. The HR department wants to proactively improve retention.</w:t>
            </w:r>
          </w:p>
          <w:p w14:paraId="66E0AA48" w14:textId="11B5176F" w:rsid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42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Questions:</w:t>
            </w:r>
          </w:p>
          <w:p w14:paraId="53F1683E" w14:textId="2311EA96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Which ML approach (classification/regression) is appropriate for attrition prediction? Why?</w:t>
            </w:r>
          </w:p>
          <w:p w14:paraId="772C4DCE" w14:textId="470903EC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How can HR use predictive insights to reduce employee turnover?</w:t>
            </w:r>
          </w:p>
          <w:p w14:paraId="36AE49E6" w14:textId="7F1554E8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What features might be most predictive of attrition?</w:t>
            </w:r>
          </w:p>
          <w:p w14:paraId="10C44CC0" w14:textId="6F983C47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Which algorithms (e.g., Logistic Regression, Decision Tree, Random Forest) would you recommend and why?</w:t>
            </w:r>
          </w:p>
          <w:p w14:paraId="6AC86A35" w14:textId="39AD2F45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How can fairness and bias be monitored in HR predictive models?</w:t>
            </w:r>
          </w:p>
          <w:p w14:paraId="6D6E4BAB" w14:textId="4E1A5F51" w:rsidR="00AC42D4" w:rsidRPr="00AC42D4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What metrics would HR use to measure model effectiveness?</w:t>
            </w:r>
          </w:p>
          <w:p w14:paraId="3E11EEF9" w14:textId="77777777" w:rsidR="00642F89" w:rsidRDefault="00AC42D4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vii) </w:t>
            </w:r>
            <w:r w:rsidRP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How can employee privacy be ensured when using sensitive data?</w:t>
            </w:r>
          </w:p>
          <w:p w14:paraId="6F7C0FA9" w14:textId="709FD096" w:rsidR="00731E96" w:rsidRPr="00934539" w:rsidRDefault="00731E96" w:rsidP="00AC42D4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71B7FD" w14:textId="49553DF8" w:rsidR="00642F89" w:rsidRPr="00934539" w:rsidRDefault="002519B3" w:rsidP="002519B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C42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428D9CF4" w14:textId="406DEBEF" w:rsidR="00642F89" w:rsidRPr="00934539" w:rsidRDefault="00AC42D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E73607" w:rsidRPr="00934539" w14:paraId="6E644961" w14:textId="4DCB0758" w:rsidTr="002519B3">
        <w:trPr>
          <w:trHeight w:val="1140"/>
        </w:trPr>
        <w:tc>
          <w:tcPr>
            <w:tcW w:w="1135" w:type="dxa"/>
          </w:tcPr>
          <w:p w14:paraId="2D878D33" w14:textId="796324FA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Q2.</w:t>
            </w:r>
          </w:p>
          <w:p w14:paraId="4440B365" w14:textId="77777777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C3330C7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r w:rsidRPr="00E73607">
              <w:rPr>
                <w:rFonts w:ascii="Times New Roman" w:eastAsia="Times New Roman" w:hAnsi="Times New Roman" w:cs="Times New Roman"/>
                <w:sz w:val="24"/>
                <w:szCs w:val="24"/>
              </w:rPr>
              <w:t>Define Reinforcement Learning (RL) and explain, with examples, the three most crucial components of an RL system (Agent, State, and Reward).</w:t>
            </w:r>
          </w:p>
          <w:p w14:paraId="0492FF7A" w14:textId="2881DE6E" w:rsidR="00E73607" w:rsidRPr="00934539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b) </w:t>
            </w:r>
            <w:r w:rsidRPr="00E73607">
              <w:rPr>
                <w:rFonts w:ascii="Times New Roman" w:eastAsia="Times New Roman" w:hAnsi="Times New Roman" w:cs="Times New Roman"/>
                <w:sz w:val="24"/>
                <w:szCs w:val="24"/>
              </w:rPr>
              <w:t>Compare Narrow AI, General AI and Super AI. Give suitable example for each.</w:t>
            </w:r>
          </w:p>
        </w:tc>
        <w:tc>
          <w:tcPr>
            <w:tcW w:w="1276" w:type="dxa"/>
          </w:tcPr>
          <w:p w14:paraId="40CF54AF" w14:textId="77777777" w:rsidR="00E73607" w:rsidRDefault="00E73607" w:rsidP="00E73607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(05)</w:t>
            </w:r>
          </w:p>
          <w:p w14:paraId="6391BED4" w14:textId="77777777" w:rsidR="00E73607" w:rsidRDefault="00E73607" w:rsidP="00E73607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B1B4B" w14:textId="77777777" w:rsidR="003E466B" w:rsidRDefault="003E466B" w:rsidP="00E73607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FD019" w14:textId="77777777" w:rsidR="00E73607" w:rsidRDefault="00E73607" w:rsidP="00E73607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05D8B3A1" w:rsidR="00E73607" w:rsidRPr="00934539" w:rsidRDefault="00E73607" w:rsidP="00E73607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(05)</w:t>
            </w:r>
          </w:p>
        </w:tc>
        <w:tc>
          <w:tcPr>
            <w:tcW w:w="992" w:type="dxa"/>
          </w:tcPr>
          <w:p w14:paraId="4AB6D9A9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CO1</w:t>
            </w:r>
          </w:p>
          <w:p w14:paraId="330576D9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A43F8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D2EAE4" w14:textId="77777777" w:rsidR="003E466B" w:rsidRDefault="003E466B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5987C" w14:textId="5BB63A54" w:rsidR="00E73607" w:rsidRPr="00934539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CO1</w:t>
            </w:r>
          </w:p>
        </w:tc>
      </w:tr>
      <w:tr w:rsidR="00E73607" w:rsidRPr="00934539" w14:paraId="58B5486C" w14:textId="0317748A" w:rsidTr="00731E96">
        <w:trPr>
          <w:trHeight w:val="5801"/>
        </w:trPr>
        <w:tc>
          <w:tcPr>
            <w:tcW w:w="1135" w:type="dxa"/>
          </w:tcPr>
          <w:p w14:paraId="185FF327" w14:textId="783B2A10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Q3.</w:t>
            </w:r>
          </w:p>
        </w:tc>
        <w:tc>
          <w:tcPr>
            <w:tcW w:w="6945" w:type="dxa"/>
          </w:tcPr>
          <w:p w14:paraId="303AD13A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2519B3">
              <w:rPr>
                <w:rFonts w:ascii="Times New Roman" w:eastAsia="Times New Roman" w:hAnsi="Times New Roman" w:cs="Times New Roman"/>
                <w:sz w:val="24"/>
                <w:szCs w:val="24"/>
              </w:rPr>
              <w:t>) What are overfitting and underfitting in machine learning? When do these phenomena occur, and what are the primary techniques to avoid each of them to ensure a robust model?</w:t>
            </w:r>
          </w:p>
          <w:p w14:paraId="0232BFD8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Pr="002519B3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k-Nearest Neighbors (KNN) classification algorithm to the following dataset and predict the class value for the new point (4,5) for K=3.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"/>
              <w:gridCol w:w="1346"/>
              <w:gridCol w:w="1346"/>
              <w:gridCol w:w="757"/>
            </w:tblGrid>
            <w:tr w:rsidR="00E73607" w:rsidRPr="002519B3" w14:paraId="1FDE6A61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111AEAF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Data Point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E672BBE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Feature 1 (x)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705EC65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Feature 2 (y)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94AA666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Class</w:t>
                  </w:r>
                </w:p>
              </w:tc>
            </w:tr>
            <w:tr w:rsidR="00E73607" w:rsidRPr="002519B3" w14:paraId="7F17E825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A3BE1E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P1​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EC14530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788166E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AD16B8D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Red</w:t>
                  </w:r>
                </w:p>
              </w:tc>
            </w:tr>
            <w:tr w:rsidR="00E73607" w:rsidRPr="002519B3" w14:paraId="067ADFCE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331D13F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P2​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93536D4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9852DCB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53AA93A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Red</w:t>
                  </w:r>
                </w:p>
              </w:tc>
            </w:tr>
            <w:tr w:rsidR="00E73607" w:rsidRPr="002519B3" w14:paraId="10D6FAD5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2E88B1F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P3​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E2E0153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5F5978E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19C40A97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Green</w:t>
                  </w:r>
                </w:p>
              </w:tc>
            </w:tr>
            <w:tr w:rsidR="00E73607" w:rsidRPr="002519B3" w14:paraId="4C021C15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26164CB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P4​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D64880E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64C43F6D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57C2173B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Green</w:t>
                  </w:r>
                </w:p>
              </w:tc>
            </w:tr>
            <w:tr w:rsidR="00E73607" w:rsidRPr="002519B3" w14:paraId="0624BEF1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7FC2FD1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P5​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0C324C3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096643C1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334200C8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Green</w:t>
                  </w:r>
                </w:p>
              </w:tc>
            </w:tr>
            <w:tr w:rsidR="00E73607" w:rsidRPr="002519B3" w14:paraId="191AC1DF" w14:textId="77777777" w:rsidTr="002519B3">
              <w:trPr>
                <w:trHeight w:val="315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ABDE590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P6​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721CA01F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4F37CB28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bottom"/>
                  <w:hideMark/>
                </w:tcPr>
                <w:p w14:paraId="2A79AE26" w14:textId="77777777" w:rsidR="00E73607" w:rsidRPr="002519B3" w:rsidRDefault="00E73607" w:rsidP="00E73607">
                  <w:pPr>
                    <w:suppressAutoHyphens w:val="0"/>
                    <w:spacing w:after="0" w:line="360" w:lineRule="auto"/>
                    <w:ind w:leftChars="0" w:firstLineChars="0" w:firstLine="0"/>
                    <w:jc w:val="both"/>
                    <w:textAlignment w:val="auto"/>
                    <w:outlineLvl w:val="9"/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</w:pPr>
                  <w:r w:rsidRPr="002519B3">
                    <w:rPr>
                      <w:rFonts w:ascii="Arial" w:eastAsia="Times New Roman" w:hAnsi="Arial" w:cs="Arial"/>
                      <w:position w:val="0"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33FFCDD9" w14:textId="74A53D6F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28CCC" w14:textId="77777777" w:rsidR="00E73607" w:rsidRDefault="00E73607" w:rsidP="00E736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(05)</w:t>
            </w:r>
          </w:p>
          <w:p w14:paraId="104620D1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49288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1FE8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DE3" w14:textId="062FB647" w:rsidR="00E73607" w:rsidRPr="00934539" w:rsidRDefault="00E73607" w:rsidP="00E736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(05)</w:t>
            </w:r>
          </w:p>
        </w:tc>
        <w:tc>
          <w:tcPr>
            <w:tcW w:w="992" w:type="dxa"/>
          </w:tcPr>
          <w:p w14:paraId="4931C2EC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  <w:p w14:paraId="15C8C9D4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BA7597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FB9CF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E7B0C" w14:textId="3BB2A236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E73607" w:rsidRPr="00934539" w14:paraId="44C9F0C0" w14:textId="33234114" w:rsidTr="002519B3">
        <w:trPr>
          <w:trHeight w:val="1140"/>
        </w:trPr>
        <w:tc>
          <w:tcPr>
            <w:tcW w:w="1135" w:type="dxa"/>
          </w:tcPr>
          <w:p w14:paraId="3DA833EC" w14:textId="69F60477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Q4.</w:t>
            </w:r>
          </w:p>
        </w:tc>
        <w:tc>
          <w:tcPr>
            <w:tcW w:w="6945" w:type="dxa"/>
          </w:tcPr>
          <w:p w14:paraId="19A3E7D6" w14:textId="736AA0C5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D5">
              <w:rPr>
                <w:rFonts w:ascii="Times New Roman" w:eastAsia="Times New Roman" w:hAnsi="Times New Roman" w:cs="Times New Roman"/>
                <w:sz w:val="24"/>
                <w:szCs w:val="24"/>
              </w:rPr>
              <w:t>A financial institution tested a model on 2,000 transactions to detect fraudulent activity. The confusion matrix is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61"/>
              <w:gridCol w:w="2551"/>
              <w:gridCol w:w="2007"/>
            </w:tblGrid>
            <w:tr w:rsidR="00E73607" w14:paraId="3CB1BF20" w14:textId="77777777" w:rsidTr="002519B3">
              <w:trPr>
                <w:trHeight w:val="482"/>
              </w:trPr>
              <w:tc>
                <w:tcPr>
                  <w:tcW w:w="2161" w:type="dxa"/>
                </w:tcPr>
                <w:p w14:paraId="7863EF48" w14:textId="77777777" w:rsidR="00E73607" w:rsidRDefault="00E73607" w:rsidP="00E73607">
                  <w:pPr>
                    <w:spacing w:after="0" w:line="360" w:lineRule="auto"/>
                    <w:ind w:leftChars="0" w:firstLineChars="0" w:firstLine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14:paraId="2CDF9E09" w14:textId="23BC3F7F" w:rsidR="00E73607" w:rsidRPr="009A32D5" w:rsidRDefault="00E73607" w:rsidP="00E73607">
                  <w:pPr>
                    <w:spacing w:after="0" w:line="360" w:lineRule="auto"/>
                    <w:ind w:leftChars="0" w:firstLineChars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32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Predicted: Legitimate</w:t>
                  </w:r>
                </w:p>
              </w:tc>
              <w:tc>
                <w:tcPr>
                  <w:tcW w:w="2007" w:type="dxa"/>
                </w:tcPr>
                <w:p w14:paraId="19BE82EF" w14:textId="50A2AC66" w:rsidR="00E73607" w:rsidRPr="009A32D5" w:rsidRDefault="00E73607" w:rsidP="00E73607">
                  <w:pPr>
                    <w:spacing w:after="0" w:line="360" w:lineRule="auto"/>
                    <w:ind w:leftChars="0" w:firstLineChars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32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Predicted: Fraud</w:t>
                  </w:r>
                </w:p>
              </w:tc>
            </w:tr>
            <w:tr w:rsidR="00E73607" w14:paraId="220AE7B2" w14:textId="77777777" w:rsidTr="002519B3">
              <w:tc>
                <w:tcPr>
                  <w:tcW w:w="2161" w:type="dxa"/>
                </w:tcPr>
                <w:p w14:paraId="09FE003A" w14:textId="0143FBAE" w:rsidR="00E73607" w:rsidRPr="009A32D5" w:rsidRDefault="00E73607" w:rsidP="00E73607">
                  <w:pPr>
                    <w:spacing w:after="0" w:line="360" w:lineRule="auto"/>
                    <w:ind w:leftChars="0" w:firstLineChars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32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Actual: Legitimate</w:t>
                  </w:r>
                </w:p>
              </w:tc>
              <w:tc>
                <w:tcPr>
                  <w:tcW w:w="2551" w:type="dxa"/>
                </w:tcPr>
                <w:p w14:paraId="705B5D20" w14:textId="1B6C0376" w:rsidR="00E73607" w:rsidRDefault="00E73607" w:rsidP="003E466B">
                  <w:pPr>
                    <w:spacing w:after="0" w:line="360" w:lineRule="auto"/>
                    <w:ind w:leftChars="0" w:firstLineChars="0"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1780</w:t>
                  </w:r>
                </w:p>
              </w:tc>
              <w:tc>
                <w:tcPr>
                  <w:tcW w:w="2007" w:type="dxa"/>
                </w:tcPr>
                <w:p w14:paraId="7C108D55" w14:textId="7D4A18E4" w:rsidR="00E73607" w:rsidRDefault="00E73607" w:rsidP="003E466B">
                  <w:pPr>
                    <w:spacing w:after="0" w:line="360" w:lineRule="auto"/>
                    <w:ind w:leftChars="0" w:firstLineChars="0"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E73607" w14:paraId="24147246" w14:textId="77777777" w:rsidTr="002519B3">
              <w:tc>
                <w:tcPr>
                  <w:tcW w:w="2161" w:type="dxa"/>
                </w:tcPr>
                <w:p w14:paraId="17676E36" w14:textId="759BBC1C" w:rsidR="00E73607" w:rsidRPr="009A32D5" w:rsidRDefault="00E73607" w:rsidP="00E73607">
                  <w:pPr>
                    <w:spacing w:after="0" w:line="360" w:lineRule="auto"/>
                    <w:ind w:leftChars="0" w:firstLineChars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A32D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Actual: Fraud</w:t>
                  </w:r>
                </w:p>
              </w:tc>
              <w:tc>
                <w:tcPr>
                  <w:tcW w:w="2551" w:type="dxa"/>
                </w:tcPr>
                <w:p w14:paraId="75FBB939" w14:textId="78156907" w:rsidR="00E73607" w:rsidRDefault="00E73607" w:rsidP="003E466B">
                  <w:pPr>
                    <w:spacing w:after="0" w:line="360" w:lineRule="auto"/>
                    <w:ind w:leftChars="0" w:firstLineChars="0"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07" w:type="dxa"/>
                </w:tcPr>
                <w:p w14:paraId="54FDB4F8" w14:textId="662A154E" w:rsidR="00E73607" w:rsidRDefault="00E73607" w:rsidP="003E466B">
                  <w:pPr>
                    <w:spacing w:after="0" w:line="360" w:lineRule="auto"/>
                    <w:ind w:leftChars="0" w:firstLineChars="0" w:firstLine="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</w:tr>
          </w:tbl>
          <w:p w14:paraId="5CA68D44" w14:textId="77777777" w:rsidR="00E73607" w:rsidRPr="009A32D5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06445" w14:textId="77777777" w:rsidR="00E73607" w:rsidRPr="009A32D5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D5">
              <w:rPr>
                <w:rFonts w:ascii="Times New Roman" w:eastAsia="Times New Roman" w:hAnsi="Times New Roman" w:cs="Times New Roman"/>
                <w:sz w:val="24"/>
                <w:szCs w:val="24"/>
              </w:rPr>
              <w:t>a) Compute the accuracy, precision, recall, and F1-score.</w:t>
            </w:r>
          </w:p>
          <w:p w14:paraId="78DCB2A8" w14:textId="69D38A39" w:rsidR="00E73607" w:rsidRPr="00934539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2D5">
              <w:rPr>
                <w:rFonts w:ascii="Times New Roman" w:eastAsia="Times New Roman" w:hAnsi="Times New Roman" w:cs="Times New Roman"/>
                <w:sz w:val="24"/>
                <w:szCs w:val="24"/>
              </w:rPr>
              <w:t>b) Explain why recall might be more important than accuracy in fraud detection, and suggest techniques to improve recall.</w:t>
            </w:r>
          </w:p>
        </w:tc>
        <w:tc>
          <w:tcPr>
            <w:tcW w:w="1276" w:type="dxa"/>
          </w:tcPr>
          <w:p w14:paraId="45BED3A3" w14:textId="6EFFD045" w:rsidR="00E73607" w:rsidRPr="00934539" w:rsidRDefault="00E73607" w:rsidP="00E736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992" w:type="dxa"/>
          </w:tcPr>
          <w:p w14:paraId="6A8472F5" w14:textId="56C6D423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E73607" w:rsidRPr="00934539" w14:paraId="4D4FAA5C" w14:textId="77777777" w:rsidTr="002519B3">
        <w:trPr>
          <w:trHeight w:val="1140"/>
        </w:trPr>
        <w:tc>
          <w:tcPr>
            <w:tcW w:w="1135" w:type="dxa"/>
          </w:tcPr>
          <w:p w14:paraId="4EB75745" w14:textId="3E08FFA9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Q5.</w:t>
            </w:r>
          </w:p>
        </w:tc>
        <w:tc>
          <w:tcPr>
            <w:tcW w:w="6945" w:type="dxa"/>
          </w:tcPr>
          <w:p w14:paraId="09A7421C" w14:textId="77777777" w:rsidR="00E73607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How can we ensure that there are clear accountability mechanisms in place when AI systems are deployed in critical sectors (e.g., healthcare, transportation, finance)?</w:t>
            </w:r>
          </w:p>
          <w:p w14:paraId="6A9BD8DE" w14:textId="3279E732" w:rsidR="00731E96" w:rsidRPr="00934539" w:rsidRDefault="00731E96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B9E94" w14:textId="18234AA6" w:rsidR="00E73607" w:rsidRPr="00934539" w:rsidRDefault="00E73607" w:rsidP="00E736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992" w:type="dxa"/>
          </w:tcPr>
          <w:p w14:paraId="3F5F7D1D" w14:textId="5F68CB3F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3E46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3607" w:rsidRPr="00934539" w14:paraId="395C5B86" w14:textId="77777777" w:rsidTr="002519B3">
        <w:trPr>
          <w:trHeight w:val="1140"/>
        </w:trPr>
        <w:tc>
          <w:tcPr>
            <w:tcW w:w="1135" w:type="dxa"/>
          </w:tcPr>
          <w:p w14:paraId="714D922A" w14:textId="365B40E2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Q6.</w:t>
            </w:r>
          </w:p>
        </w:tc>
        <w:tc>
          <w:tcPr>
            <w:tcW w:w="6945" w:type="dxa"/>
          </w:tcPr>
          <w:p w14:paraId="51A29DC6" w14:textId="3D30BB13" w:rsidR="00E73607" w:rsidRPr="00731E96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31E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Model Selection in Customer Churn Prediction</w:t>
            </w:r>
          </w:p>
          <w:p w14:paraId="11859CE0" w14:textId="37A51663" w:rsidR="00E73607" w:rsidRPr="0035185E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telecom company is experiencing a significant increase in customer churn and wants to develop a predictive model to identify customers who are most likely to leave the service. The dataset includes customer demographics, service usage patterns, contract type, payment history, </w:t>
            </w:r>
            <w:r w:rsidRPr="00351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monthly charges. The company’s objective is to use these variables to predict whether a customer will churn in the next three months.</w:t>
            </w:r>
          </w:p>
          <w:p w14:paraId="7D9AB0B4" w14:textId="77777777" w:rsidR="00731E96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5E">
              <w:rPr>
                <w:rFonts w:ascii="Times New Roman" w:eastAsia="Times New Roman" w:hAnsi="Times New Roman" w:cs="Times New Roman"/>
                <w:sz w:val="24"/>
                <w:szCs w:val="24"/>
              </w:rPr>
              <w:t>a) A telecom company wants to predict whether a customer will churn.</w:t>
            </w:r>
          </w:p>
          <w:p w14:paraId="47276C97" w14:textId="2AF7C058" w:rsidR="00E73607" w:rsidRPr="0035185E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5E">
              <w:rPr>
                <w:rFonts w:ascii="Times New Roman" w:eastAsia="Times New Roman" w:hAnsi="Times New Roman" w:cs="Times New Roman"/>
                <w:sz w:val="24"/>
                <w:szCs w:val="24"/>
              </w:rPr>
              <w:t>i) Would you recommend using Logistic Regression or Support Vector Machine (SVM) for this task? Justify your choice based on dataset characteristics and interpretability.</w:t>
            </w:r>
          </w:p>
          <w:p w14:paraId="47ED5383" w14:textId="4E7DC501" w:rsidR="00E73607" w:rsidRPr="00934539" w:rsidRDefault="00E73607" w:rsidP="00E73607">
            <w:pPr>
              <w:spacing w:after="0" w:line="36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85E">
              <w:rPr>
                <w:rFonts w:ascii="Times New Roman" w:eastAsia="Times New Roman" w:hAnsi="Times New Roman" w:cs="Times New Roman"/>
                <w:sz w:val="24"/>
                <w:szCs w:val="24"/>
              </w:rPr>
              <w:t>ii) Explain how SVM’s kernel trick helps in handling non-linearly separable data.</w:t>
            </w:r>
          </w:p>
        </w:tc>
        <w:tc>
          <w:tcPr>
            <w:tcW w:w="1276" w:type="dxa"/>
          </w:tcPr>
          <w:p w14:paraId="76A9A4F9" w14:textId="47193BDE" w:rsidR="00E73607" w:rsidRPr="00934539" w:rsidRDefault="00E73607" w:rsidP="00E73607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(10)</w:t>
            </w:r>
          </w:p>
        </w:tc>
        <w:tc>
          <w:tcPr>
            <w:tcW w:w="992" w:type="dxa"/>
          </w:tcPr>
          <w:p w14:paraId="1213A80A" w14:textId="7DE2708C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3E46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5EC623D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A0FB06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F42410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B348DA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5C4C6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9B0583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E40EFD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23384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A154F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D2AFF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D0622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C7273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BE8A7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343B7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D2CBE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7513A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617E7" w14:textId="77777777" w:rsidR="00E73607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AE33C" w14:textId="64FC2595" w:rsidR="00E73607" w:rsidRPr="00934539" w:rsidRDefault="00E73607" w:rsidP="00E7360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5DC1B" w14:textId="77777777" w:rsidR="00B04BA2" w:rsidRPr="00934539" w:rsidRDefault="00B04BA2" w:rsidP="00E73607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143D7F"/>
    <w:rsid w:val="00161B16"/>
    <w:rsid w:val="001B2F52"/>
    <w:rsid w:val="002519B3"/>
    <w:rsid w:val="0035185E"/>
    <w:rsid w:val="003E466B"/>
    <w:rsid w:val="00412791"/>
    <w:rsid w:val="00487A58"/>
    <w:rsid w:val="00503A74"/>
    <w:rsid w:val="005242E4"/>
    <w:rsid w:val="005302A2"/>
    <w:rsid w:val="00532BF4"/>
    <w:rsid w:val="00582889"/>
    <w:rsid w:val="005C7E94"/>
    <w:rsid w:val="005D4570"/>
    <w:rsid w:val="005D5495"/>
    <w:rsid w:val="00642F89"/>
    <w:rsid w:val="006951F4"/>
    <w:rsid w:val="006A10B7"/>
    <w:rsid w:val="00703B10"/>
    <w:rsid w:val="00715FE1"/>
    <w:rsid w:val="00727FC3"/>
    <w:rsid w:val="00731E96"/>
    <w:rsid w:val="00752198"/>
    <w:rsid w:val="007529F8"/>
    <w:rsid w:val="00771F90"/>
    <w:rsid w:val="007F652C"/>
    <w:rsid w:val="00816361"/>
    <w:rsid w:val="00832855"/>
    <w:rsid w:val="008F6A8C"/>
    <w:rsid w:val="00925D70"/>
    <w:rsid w:val="00934539"/>
    <w:rsid w:val="009A32D5"/>
    <w:rsid w:val="009D6624"/>
    <w:rsid w:val="009E31E9"/>
    <w:rsid w:val="00A126DE"/>
    <w:rsid w:val="00AA1BE3"/>
    <w:rsid w:val="00AC42D4"/>
    <w:rsid w:val="00AE15F8"/>
    <w:rsid w:val="00B04BA2"/>
    <w:rsid w:val="00B463DF"/>
    <w:rsid w:val="00B46F5D"/>
    <w:rsid w:val="00BB0CBD"/>
    <w:rsid w:val="00BC47F7"/>
    <w:rsid w:val="00BF2047"/>
    <w:rsid w:val="00C26EF1"/>
    <w:rsid w:val="00C80C07"/>
    <w:rsid w:val="00CC20D9"/>
    <w:rsid w:val="00E36155"/>
    <w:rsid w:val="00E73607"/>
    <w:rsid w:val="00F21C2C"/>
    <w:rsid w:val="00FB5430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7</cp:revision>
  <dcterms:created xsi:type="dcterms:W3CDTF">2025-10-12T17:58:00Z</dcterms:created>
  <dcterms:modified xsi:type="dcterms:W3CDTF">2025-10-28T09:42:00Z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46ae5706-f89e-4998-a6f6-aa78ca7facc5</vt:lpwstr>
  </property>
</Properties>
</file>