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Pr="00904046" w:rsidRDefault="00520265">
      <w:pPr>
        <w:spacing w:after="0" w:line="240" w:lineRule="auto"/>
        <w:ind w:left="0" w:hanging="2"/>
        <w:jc w:val="center"/>
        <w:rPr>
          <w:rFonts w:ascii="Times New Roman" w:eastAsia="Times New Roman" w:hAnsi="Times New Roman" w:cs="Times New Roman"/>
          <w:sz w:val="24"/>
          <w:szCs w:val="24"/>
        </w:rPr>
      </w:pPr>
      <w:r w:rsidRPr="00904046">
        <w:rPr>
          <w:rFonts w:ascii="Times New Roman" w:eastAsia="Times New Roman" w:hAnsi="Times New Roman" w:cs="Times New Roman"/>
          <w:noProof/>
          <w:sz w:val="24"/>
          <w:szCs w:val="24"/>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4133"/>
      </w:tblGrid>
      <w:tr w:rsidR="00B04BA2" w:rsidRPr="00904046" w14:paraId="7E9ED041" w14:textId="77777777" w:rsidTr="00ED6FA0">
        <w:trPr>
          <w:trHeight w:val="369"/>
          <w:jc w:val="center"/>
        </w:trPr>
        <w:tc>
          <w:tcPr>
            <w:tcW w:w="10507" w:type="dxa"/>
            <w:gridSpan w:val="3"/>
            <w:vAlign w:val="center"/>
          </w:tcPr>
          <w:p w14:paraId="2100D02B" w14:textId="7063945C" w:rsidR="00B04BA2" w:rsidRPr="00904046" w:rsidRDefault="009F53D5">
            <w:pPr>
              <w:spacing w:after="0" w:line="240" w:lineRule="auto"/>
              <w:ind w:left="0" w:hanging="2"/>
              <w:jc w:val="center"/>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Sem</w:t>
            </w:r>
            <w:r w:rsidR="005E5E15" w:rsidRPr="00904046">
              <w:rPr>
                <w:rFonts w:ascii="Times New Roman" w:eastAsia="Times New Roman" w:hAnsi="Times New Roman" w:cs="Times New Roman"/>
                <w:b/>
                <w:sz w:val="24"/>
                <w:szCs w:val="24"/>
              </w:rPr>
              <w:t>ester</w:t>
            </w:r>
            <w:r w:rsidR="00412791" w:rsidRPr="00904046">
              <w:rPr>
                <w:rFonts w:ascii="Times New Roman" w:eastAsia="Times New Roman" w:hAnsi="Times New Roman" w:cs="Times New Roman"/>
                <w:b/>
                <w:sz w:val="24"/>
                <w:szCs w:val="24"/>
              </w:rPr>
              <w:t>:</w:t>
            </w:r>
            <w:r w:rsidR="009B5D01" w:rsidRPr="00904046">
              <w:rPr>
                <w:rFonts w:ascii="Times New Roman" w:eastAsia="Times New Roman" w:hAnsi="Times New Roman" w:cs="Times New Roman"/>
                <w:b/>
                <w:sz w:val="24"/>
                <w:szCs w:val="24"/>
              </w:rPr>
              <w:t xml:space="preserve"> </w:t>
            </w:r>
            <w:r w:rsidR="00712EF0" w:rsidRPr="00904046">
              <w:rPr>
                <w:rFonts w:ascii="Times New Roman" w:eastAsia="Times New Roman" w:hAnsi="Times New Roman" w:cs="Times New Roman"/>
                <w:b/>
                <w:sz w:val="24"/>
                <w:szCs w:val="24"/>
              </w:rPr>
              <w:t>I</w:t>
            </w:r>
            <w:r w:rsidR="00CA5D01" w:rsidRPr="00904046">
              <w:rPr>
                <w:rFonts w:ascii="Times New Roman" w:eastAsia="Times New Roman" w:hAnsi="Times New Roman" w:cs="Times New Roman"/>
                <w:b/>
                <w:sz w:val="24"/>
                <w:szCs w:val="24"/>
              </w:rPr>
              <w:t>V</w:t>
            </w:r>
            <w:r w:rsidR="009B5D01" w:rsidRPr="00904046">
              <w:rPr>
                <w:rFonts w:ascii="Times New Roman" w:eastAsia="Times New Roman" w:hAnsi="Times New Roman" w:cs="Times New Roman"/>
                <w:b/>
                <w:sz w:val="24"/>
                <w:szCs w:val="24"/>
              </w:rPr>
              <w:t>-</w:t>
            </w:r>
            <w:r w:rsidR="006A5131" w:rsidRPr="00904046">
              <w:rPr>
                <w:rFonts w:ascii="Times New Roman" w:eastAsia="Times New Roman" w:hAnsi="Times New Roman" w:cs="Times New Roman"/>
                <w:b/>
                <w:sz w:val="24"/>
                <w:szCs w:val="24"/>
              </w:rPr>
              <w:t>November</w:t>
            </w:r>
            <w:r w:rsidR="009D6624" w:rsidRPr="00904046">
              <w:rPr>
                <w:rFonts w:ascii="Times New Roman" w:eastAsia="Times New Roman" w:hAnsi="Times New Roman" w:cs="Times New Roman"/>
                <w:b/>
                <w:sz w:val="24"/>
                <w:szCs w:val="24"/>
              </w:rPr>
              <w:t xml:space="preserve"> </w:t>
            </w:r>
            <w:r w:rsidR="005E5E15" w:rsidRPr="00904046">
              <w:rPr>
                <w:rFonts w:ascii="Times New Roman" w:eastAsia="Times New Roman" w:hAnsi="Times New Roman" w:cs="Times New Roman"/>
                <w:b/>
                <w:sz w:val="24"/>
                <w:szCs w:val="24"/>
              </w:rPr>
              <w:t>20</w:t>
            </w:r>
            <w:r w:rsidR="009D6624" w:rsidRPr="00904046">
              <w:rPr>
                <w:rFonts w:ascii="Times New Roman" w:eastAsia="Times New Roman" w:hAnsi="Times New Roman" w:cs="Times New Roman"/>
                <w:b/>
                <w:sz w:val="24"/>
                <w:szCs w:val="24"/>
              </w:rPr>
              <w:t>2</w:t>
            </w:r>
            <w:r w:rsidR="00821BBC" w:rsidRPr="00904046">
              <w:rPr>
                <w:rFonts w:ascii="Times New Roman" w:eastAsia="Times New Roman" w:hAnsi="Times New Roman" w:cs="Times New Roman"/>
                <w:b/>
                <w:sz w:val="24"/>
                <w:szCs w:val="24"/>
              </w:rPr>
              <w:t>5</w:t>
            </w:r>
          </w:p>
          <w:p w14:paraId="13ED2FB7" w14:textId="63F8A954" w:rsidR="00062164" w:rsidRPr="00904046" w:rsidRDefault="00520265">
            <w:pPr>
              <w:spacing w:after="0" w:line="240" w:lineRule="auto"/>
              <w:ind w:left="0" w:hanging="2"/>
              <w:rPr>
                <w:rFonts w:ascii="Times New Roman" w:eastAsia="Times New Roman" w:hAnsi="Times New Roman" w:cs="Times New Roman"/>
                <w:b/>
                <w:sz w:val="24"/>
                <w:szCs w:val="24"/>
              </w:rPr>
            </w:pPr>
            <w:r w:rsidRPr="00904046">
              <w:rPr>
                <w:rFonts w:ascii="Times New Roman" w:eastAsia="Times New Roman" w:hAnsi="Times New Roman" w:cs="Times New Roman"/>
                <w:b/>
                <w:sz w:val="24"/>
                <w:szCs w:val="24"/>
              </w:rPr>
              <w:t xml:space="preserve">Maximum Marks: </w:t>
            </w:r>
            <w:r w:rsidR="00FF4E45" w:rsidRPr="00904046">
              <w:rPr>
                <w:rFonts w:ascii="Times New Roman" w:eastAsia="Times New Roman" w:hAnsi="Times New Roman" w:cs="Times New Roman"/>
                <w:b/>
                <w:sz w:val="24"/>
                <w:szCs w:val="24"/>
              </w:rPr>
              <w:t>25</w:t>
            </w:r>
            <w:r w:rsidR="00B46F5D" w:rsidRPr="00904046">
              <w:rPr>
                <w:rFonts w:ascii="Times New Roman" w:eastAsia="Times New Roman" w:hAnsi="Times New Roman" w:cs="Times New Roman"/>
                <w:b/>
                <w:sz w:val="24"/>
                <w:szCs w:val="24"/>
              </w:rPr>
              <w:t xml:space="preserve">   </w:t>
            </w:r>
            <w:r w:rsidRPr="00904046">
              <w:rPr>
                <w:rFonts w:ascii="Times New Roman" w:eastAsia="Times New Roman" w:hAnsi="Times New Roman" w:cs="Times New Roman"/>
                <w:b/>
                <w:sz w:val="24"/>
                <w:szCs w:val="24"/>
              </w:rPr>
              <w:t xml:space="preserve">  </w:t>
            </w:r>
            <w:r w:rsidR="00602A28" w:rsidRPr="00904046">
              <w:rPr>
                <w:rFonts w:ascii="Times New Roman" w:eastAsia="Times New Roman" w:hAnsi="Times New Roman" w:cs="Times New Roman"/>
                <w:b/>
                <w:sz w:val="24"/>
                <w:szCs w:val="24"/>
              </w:rPr>
              <w:t xml:space="preserve">  </w:t>
            </w:r>
            <w:r w:rsidR="00062164" w:rsidRPr="00904046">
              <w:rPr>
                <w:rFonts w:ascii="Times New Roman" w:eastAsia="Times New Roman" w:hAnsi="Times New Roman" w:cs="Times New Roman"/>
                <w:b/>
                <w:sz w:val="24"/>
                <w:szCs w:val="24"/>
              </w:rPr>
              <w:t xml:space="preserve">   </w:t>
            </w:r>
            <w:r w:rsidR="00602A28" w:rsidRPr="00904046">
              <w:rPr>
                <w:rFonts w:ascii="Times New Roman" w:eastAsia="Times New Roman" w:hAnsi="Times New Roman" w:cs="Times New Roman"/>
                <w:b/>
                <w:sz w:val="24"/>
                <w:szCs w:val="24"/>
              </w:rPr>
              <w:t xml:space="preserve">        </w:t>
            </w:r>
            <w:r w:rsidRPr="00904046">
              <w:rPr>
                <w:rFonts w:ascii="Times New Roman" w:eastAsia="Times New Roman" w:hAnsi="Times New Roman" w:cs="Times New Roman"/>
                <w:b/>
                <w:sz w:val="24"/>
                <w:szCs w:val="24"/>
              </w:rPr>
              <w:t xml:space="preserve">Examination: </w:t>
            </w:r>
            <w:r w:rsidR="00602A28" w:rsidRPr="00904046">
              <w:rPr>
                <w:rFonts w:ascii="Times New Roman" w:eastAsia="Times New Roman" w:hAnsi="Times New Roman" w:cs="Times New Roman"/>
                <w:b/>
                <w:sz w:val="24"/>
                <w:szCs w:val="24"/>
              </w:rPr>
              <w:t>End Sem</w:t>
            </w:r>
            <w:r w:rsidR="006A10B7" w:rsidRPr="00904046">
              <w:rPr>
                <w:rFonts w:ascii="Times New Roman" w:eastAsia="Times New Roman" w:hAnsi="Times New Roman" w:cs="Times New Roman"/>
                <w:b/>
                <w:sz w:val="24"/>
                <w:szCs w:val="24"/>
              </w:rPr>
              <w:t xml:space="preserve"> </w:t>
            </w:r>
            <w:r w:rsidRPr="00904046">
              <w:rPr>
                <w:rFonts w:ascii="Times New Roman" w:eastAsia="Times New Roman" w:hAnsi="Times New Roman" w:cs="Times New Roman"/>
                <w:b/>
                <w:sz w:val="24"/>
                <w:szCs w:val="24"/>
              </w:rPr>
              <w:t xml:space="preserve">Exam    </w:t>
            </w:r>
            <w:r w:rsidR="0010552C" w:rsidRPr="00904046">
              <w:rPr>
                <w:rFonts w:ascii="Times New Roman" w:eastAsia="Times New Roman" w:hAnsi="Times New Roman" w:cs="Times New Roman"/>
                <w:b/>
                <w:sz w:val="24"/>
                <w:szCs w:val="24"/>
              </w:rPr>
              <w:t xml:space="preserve">   </w:t>
            </w:r>
            <w:r w:rsidR="006A10B7" w:rsidRPr="00904046">
              <w:rPr>
                <w:rFonts w:ascii="Times New Roman" w:eastAsia="Times New Roman" w:hAnsi="Times New Roman" w:cs="Times New Roman"/>
                <w:b/>
                <w:sz w:val="24"/>
                <w:szCs w:val="24"/>
              </w:rPr>
              <w:t xml:space="preserve">   </w:t>
            </w:r>
            <w:r w:rsidR="00062164" w:rsidRPr="00904046">
              <w:rPr>
                <w:rFonts w:ascii="Times New Roman" w:eastAsia="Times New Roman" w:hAnsi="Times New Roman" w:cs="Times New Roman"/>
                <w:b/>
                <w:sz w:val="24"/>
                <w:szCs w:val="24"/>
              </w:rPr>
              <w:t xml:space="preserve">             </w:t>
            </w:r>
            <w:r w:rsidR="00FF41E0" w:rsidRPr="00904046">
              <w:rPr>
                <w:rFonts w:ascii="Times New Roman" w:eastAsia="Times New Roman" w:hAnsi="Times New Roman" w:cs="Times New Roman"/>
                <w:b/>
                <w:sz w:val="24"/>
                <w:szCs w:val="24"/>
              </w:rPr>
              <w:t>Date:</w:t>
            </w:r>
            <w:r w:rsidRPr="00904046">
              <w:rPr>
                <w:rFonts w:ascii="Times New Roman" w:eastAsia="Times New Roman" w:hAnsi="Times New Roman" w:cs="Times New Roman"/>
                <w:b/>
                <w:sz w:val="24"/>
                <w:szCs w:val="24"/>
              </w:rPr>
              <w:t xml:space="preserve"> </w:t>
            </w:r>
            <w:r w:rsidR="00085258">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/1</w:t>
            </w:r>
            <w:r w:rsidR="00085258">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/2025</w:t>
            </w:r>
            <w:r w:rsidRPr="00904046">
              <w:rPr>
                <w:rFonts w:ascii="Times New Roman" w:eastAsia="Times New Roman" w:hAnsi="Times New Roman" w:cs="Times New Roman"/>
                <w:b/>
                <w:sz w:val="24"/>
                <w:szCs w:val="24"/>
              </w:rPr>
              <w:t xml:space="preserve">   </w:t>
            </w:r>
            <w:r w:rsidR="006A10B7" w:rsidRPr="00904046">
              <w:rPr>
                <w:rFonts w:ascii="Times New Roman" w:eastAsia="Times New Roman" w:hAnsi="Times New Roman" w:cs="Times New Roman"/>
                <w:b/>
                <w:sz w:val="24"/>
                <w:szCs w:val="24"/>
              </w:rPr>
              <w:t xml:space="preserve">      </w:t>
            </w:r>
          </w:p>
          <w:p w14:paraId="373EC881" w14:textId="35BF888C" w:rsidR="00B04BA2" w:rsidRPr="00904046" w:rsidRDefault="00520265">
            <w:pPr>
              <w:spacing w:after="0" w:line="240" w:lineRule="auto"/>
              <w:ind w:left="0" w:hanging="2"/>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Duration:</w:t>
            </w:r>
            <w:r w:rsidR="00FF4E45" w:rsidRPr="00904046">
              <w:rPr>
                <w:rFonts w:ascii="Times New Roman" w:eastAsia="Times New Roman" w:hAnsi="Times New Roman" w:cs="Times New Roman"/>
                <w:b/>
                <w:sz w:val="24"/>
                <w:szCs w:val="24"/>
              </w:rPr>
              <w:t xml:space="preserve">1.5hrs </w:t>
            </w:r>
            <w:r w:rsidR="00ED6FA0" w:rsidRPr="00904046">
              <w:rPr>
                <w:rFonts w:ascii="Times New Roman" w:eastAsia="Times New Roman" w:hAnsi="Times New Roman" w:cs="Times New Roman"/>
                <w:b/>
                <w:sz w:val="24"/>
                <w:szCs w:val="24"/>
              </w:rPr>
              <w:t xml:space="preserve">                     </w:t>
            </w:r>
          </w:p>
        </w:tc>
      </w:tr>
      <w:tr w:rsidR="00B04BA2" w:rsidRPr="00904046" w14:paraId="0C126FB2" w14:textId="77777777" w:rsidTr="00603A54">
        <w:trPr>
          <w:trHeight w:val="807"/>
          <w:jc w:val="center"/>
        </w:trPr>
        <w:tc>
          <w:tcPr>
            <w:tcW w:w="4531" w:type="dxa"/>
            <w:vAlign w:val="center"/>
          </w:tcPr>
          <w:p w14:paraId="746F4675" w14:textId="755CA457" w:rsidR="00ED6FA0" w:rsidRPr="00904046" w:rsidRDefault="00ED6FA0" w:rsidP="00ED6FA0">
            <w:pPr>
              <w:spacing w:after="0" w:line="240" w:lineRule="auto"/>
              <w:ind w:left="0" w:hanging="2"/>
              <w:rPr>
                <w:rFonts w:ascii="Times New Roman" w:eastAsia="Times New Roman" w:hAnsi="Times New Roman" w:cs="Times New Roman"/>
                <w:b/>
                <w:bCs/>
                <w:sz w:val="24"/>
                <w:szCs w:val="24"/>
                <w:lang w:val="en-IN"/>
              </w:rPr>
            </w:pPr>
            <w:r w:rsidRPr="00904046">
              <w:rPr>
                <w:rFonts w:ascii="Times New Roman" w:eastAsia="Times New Roman" w:hAnsi="Times New Roman" w:cs="Times New Roman"/>
                <w:b/>
                <w:bCs/>
                <w:sz w:val="24"/>
                <w:szCs w:val="24"/>
                <w:lang w:val="en-IN"/>
              </w:rPr>
              <w:t xml:space="preserve">Program code: </w:t>
            </w:r>
            <w:r w:rsidR="00821BBC" w:rsidRPr="00904046">
              <w:rPr>
                <w:rFonts w:ascii="Times New Roman" w:eastAsia="Times New Roman" w:hAnsi="Times New Roman" w:cs="Times New Roman"/>
                <w:b/>
                <w:bCs/>
                <w:sz w:val="24"/>
                <w:szCs w:val="24"/>
                <w:lang w:val="en-IN"/>
              </w:rPr>
              <w:t>1</w:t>
            </w:r>
            <w:r w:rsidR="00712EF0" w:rsidRPr="00904046">
              <w:rPr>
                <w:rFonts w:ascii="Times New Roman" w:eastAsia="Times New Roman" w:hAnsi="Times New Roman" w:cs="Times New Roman"/>
                <w:b/>
                <w:bCs/>
                <w:sz w:val="24"/>
                <w:szCs w:val="24"/>
                <w:lang w:val="en-IN"/>
              </w:rPr>
              <w:t>9</w:t>
            </w:r>
          </w:p>
          <w:p w14:paraId="2DB2719B" w14:textId="5023F351" w:rsidR="00713176" w:rsidRPr="00904046" w:rsidRDefault="00ED6FA0" w:rsidP="000762AC">
            <w:pPr>
              <w:spacing w:after="0" w:line="240" w:lineRule="auto"/>
              <w:ind w:left="0" w:hanging="2"/>
              <w:rPr>
                <w:rFonts w:ascii="Times New Roman" w:eastAsia="Times New Roman" w:hAnsi="Times New Roman" w:cs="Times New Roman"/>
                <w:sz w:val="24"/>
                <w:szCs w:val="24"/>
                <w:lang w:val="en-IN"/>
              </w:rPr>
            </w:pPr>
            <w:r w:rsidRPr="00904046">
              <w:rPr>
                <w:rFonts w:ascii="Times New Roman" w:eastAsia="Times New Roman" w:hAnsi="Times New Roman" w:cs="Times New Roman"/>
                <w:b/>
                <w:bCs/>
                <w:sz w:val="24"/>
                <w:szCs w:val="24"/>
                <w:lang w:val="en-IN"/>
              </w:rPr>
              <w:t>Program</w:t>
            </w:r>
            <w:r w:rsidR="00713176" w:rsidRPr="00904046">
              <w:rPr>
                <w:rFonts w:ascii="Times New Roman" w:eastAsia="Times New Roman" w:hAnsi="Times New Roman" w:cs="Times New Roman"/>
                <w:b/>
                <w:bCs/>
                <w:sz w:val="24"/>
                <w:szCs w:val="24"/>
                <w:lang w:val="en-IN"/>
              </w:rPr>
              <w:t xml:space="preserve">- </w:t>
            </w:r>
            <w:r w:rsidR="00712EF0" w:rsidRPr="00904046">
              <w:rPr>
                <w:rFonts w:ascii="Times New Roman" w:eastAsia="Times New Roman" w:hAnsi="Times New Roman" w:cs="Times New Roman"/>
                <w:b/>
                <w:bCs/>
                <w:sz w:val="24"/>
                <w:szCs w:val="24"/>
                <w:lang w:val="en-IN"/>
              </w:rPr>
              <w:t xml:space="preserve">PGDM-Executive </w:t>
            </w:r>
            <w:r w:rsidR="00CA5D01" w:rsidRPr="00904046">
              <w:rPr>
                <w:rFonts w:ascii="Times New Roman" w:eastAsia="Times New Roman" w:hAnsi="Times New Roman" w:cs="Times New Roman"/>
                <w:b/>
                <w:bCs/>
                <w:sz w:val="24"/>
                <w:szCs w:val="24"/>
                <w:lang w:val="en-IN"/>
              </w:rPr>
              <w:t>(OPS &amp; SCM)</w:t>
            </w:r>
          </w:p>
        </w:tc>
        <w:tc>
          <w:tcPr>
            <w:tcW w:w="1843" w:type="dxa"/>
            <w:vAlign w:val="center"/>
          </w:tcPr>
          <w:p w14:paraId="31BD1BAE" w14:textId="4E3A7897" w:rsidR="00B04BA2" w:rsidRPr="00904046" w:rsidRDefault="00520265">
            <w:pPr>
              <w:spacing w:after="0" w:line="240" w:lineRule="auto"/>
              <w:ind w:left="0" w:hanging="2"/>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 xml:space="preserve">Class: </w:t>
            </w:r>
            <w:r>
              <w:rPr>
                <w:rFonts w:ascii="Times New Roman" w:eastAsia="Times New Roman" w:hAnsi="Times New Roman" w:cs="Times New Roman"/>
                <w:sz w:val="24"/>
                <w:szCs w:val="24"/>
              </w:rPr>
              <w:t>S</w:t>
            </w:r>
            <w:r w:rsidRPr="00904046">
              <w:rPr>
                <w:rFonts w:ascii="Times New Roman" w:eastAsia="Times New Roman" w:hAnsi="Times New Roman" w:cs="Times New Roman"/>
                <w:sz w:val="24"/>
                <w:szCs w:val="24"/>
              </w:rPr>
              <w:t>Y</w:t>
            </w:r>
          </w:p>
        </w:tc>
        <w:tc>
          <w:tcPr>
            <w:tcW w:w="4133" w:type="dxa"/>
            <w:vAlign w:val="center"/>
          </w:tcPr>
          <w:p w14:paraId="7EAAAC94" w14:textId="50037431" w:rsidR="00712EF0" w:rsidRPr="00904046" w:rsidRDefault="00520265" w:rsidP="00712EF0">
            <w:pPr>
              <w:spacing w:after="0" w:line="240" w:lineRule="auto"/>
              <w:ind w:left="0" w:hanging="2"/>
              <w:rPr>
                <w:rFonts w:ascii="Times New Roman" w:eastAsia="Times New Roman" w:hAnsi="Times New Roman" w:cs="Times New Roman"/>
                <w:b/>
                <w:sz w:val="24"/>
                <w:szCs w:val="24"/>
              </w:rPr>
            </w:pPr>
            <w:r w:rsidRPr="00904046">
              <w:rPr>
                <w:rFonts w:ascii="Times New Roman" w:eastAsia="Times New Roman" w:hAnsi="Times New Roman" w:cs="Times New Roman"/>
                <w:b/>
                <w:sz w:val="24"/>
                <w:szCs w:val="24"/>
              </w:rPr>
              <w:t>Semester</w:t>
            </w:r>
            <w:proofErr w:type="gramStart"/>
            <w:r w:rsidR="00ED6FA0" w:rsidRPr="00904046">
              <w:rPr>
                <w:rFonts w:ascii="Times New Roman" w:eastAsia="Times New Roman" w:hAnsi="Times New Roman" w:cs="Times New Roman"/>
                <w:b/>
                <w:sz w:val="24"/>
                <w:szCs w:val="24"/>
              </w:rPr>
              <w:t xml:space="preserve">: </w:t>
            </w:r>
            <w:r w:rsidRPr="00904046">
              <w:rPr>
                <w:rFonts w:ascii="Times New Roman" w:eastAsia="Times New Roman" w:hAnsi="Times New Roman" w:cs="Times New Roman"/>
                <w:b/>
                <w:sz w:val="24"/>
                <w:szCs w:val="24"/>
              </w:rPr>
              <w:t xml:space="preserve"> </w:t>
            </w:r>
            <w:r w:rsidR="00ED6FA0" w:rsidRPr="00904046">
              <w:rPr>
                <w:rFonts w:ascii="Times New Roman" w:eastAsia="Times New Roman" w:hAnsi="Times New Roman" w:cs="Times New Roman"/>
                <w:b/>
                <w:sz w:val="24"/>
                <w:szCs w:val="24"/>
              </w:rPr>
              <w:t>I</w:t>
            </w:r>
            <w:r w:rsidR="00CA5D01" w:rsidRPr="00904046">
              <w:rPr>
                <w:rFonts w:ascii="Times New Roman" w:eastAsia="Times New Roman" w:hAnsi="Times New Roman" w:cs="Times New Roman"/>
                <w:b/>
                <w:sz w:val="24"/>
                <w:szCs w:val="24"/>
              </w:rPr>
              <w:t>V</w:t>
            </w:r>
            <w:proofErr w:type="gramEnd"/>
          </w:p>
          <w:p w14:paraId="3EDBA9EB" w14:textId="31C3DE50" w:rsidR="009F3674" w:rsidRPr="00904046" w:rsidRDefault="009F3674" w:rsidP="00712EF0">
            <w:pPr>
              <w:spacing w:after="0" w:line="240" w:lineRule="auto"/>
              <w:ind w:left="0" w:hanging="2"/>
              <w:rPr>
                <w:rFonts w:ascii="Times New Roman" w:eastAsia="Times New Roman" w:hAnsi="Times New Roman" w:cs="Times New Roman"/>
                <w:sz w:val="24"/>
                <w:szCs w:val="24"/>
              </w:rPr>
            </w:pPr>
          </w:p>
        </w:tc>
      </w:tr>
      <w:tr w:rsidR="00B04BA2" w:rsidRPr="00904046" w14:paraId="1A0D59AF" w14:textId="77777777" w:rsidTr="00603A54">
        <w:trPr>
          <w:trHeight w:val="677"/>
          <w:jc w:val="center"/>
        </w:trPr>
        <w:tc>
          <w:tcPr>
            <w:tcW w:w="4531" w:type="dxa"/>
            <w:vAlign w:val="center"/>
          </w:tcPr>
          <w:p w14:paraId="3A53B28B" w14:textId="1812A2A1" w:rsidR="00B04BA2" w:rsidRPr="00904046" w:rsidRDefault="00520265">
            <w:pPr>
              <w:spacing w:after="0" w:line="240" w:lineRule="auto"/>
              <w:ind w:left="0" w:hanging="2"/>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College</w:t>
            </w:r>
            <w:proofErr w:type="gramStart"/>
            <w:r w:rsidRPr="00904046">
              <w:rPr>
                <w:rFonts w:ascii="Times New Roman" w:eastAsia="Times New Roman" w:hAnsi="Times New Roman" w:cs="Times New Roman"/>
                <w:b/>
                <w:sz w:val="24"/>
                <w:szCs w:val="24"/>
              </w:rPr>
              <w:t xml:space="preserve">: </w:t>
            </w:r>
            <w:r w:rsidRPr="00904046">
              <w:rPr>
                <w:rFonts w:ascii="Times New Roman" w:eastAsia="Times New Roman" w:hAnsi="Times New Roman" w:cs="Times New Roman"/>
                <w:sz w:val="24"/>
                <w:szCs w:val="24"/>
              </w:rPr>
              <w:t xml:space="preserve"> </w:t>
            </w:r>
            <w:r w:rsidR="0003731C" w:rsidRPr="00904046">
              <w:rPr>
                <w:rFonts w:ascii="Times New Roman" w:eastAsia="Times New Roman" w:hAnsi="Times New Roman" w:cs="Times New Roman"/>
                <w:b/>
                <w:bCs/>
                <w:sz w:val="24"/>
                <w:szCs w:val="24"/>
              </w:rPr>
              <w:t>K</w:t>
            </w:r>
            <w:proofErr w:type="gramEnd"/>
            <w:r w:rsidR="0003731C" w:rsidRPr="00904046">
              <w:rPr>
                <w:rFonts w:ascii="Times New Roman" w:eastAsia="Times New Roman" w:hAnsi="Times New Roman" w:cs="Times New Roman"/>
                <w:b/>
                <w:bCs/>
                <w:sz w:val="24"/>
                <w:szCs w:val="24"/>
              </w:rPr>
              <w:t>. J. Somaiya Institute of Management</w:t>
            </w:r>
          </w:p>
        </w:tc>
        <w:tc>
          <w:tcPr>
            <w:tcW w:w="5976" w:type="dxa"/>
            <w:gridSpan w:val="2"/>
            <w:vAlign w:val="center"/>
          </w:tcPr>
          <w:p w14:paraId="56767903" w14:textId="03FD03EC" w:rsidR="00B04BA2" w:rsidRPr="00904046" w:rsidRDefault="00520265" w:rsidP="00085258">
            <w:pPr>
              <w:spacing w:after="0" w:line="240" w:lineRule="auto"/>
              <w:ind w:left="0" w:hanging="2"/>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 xml:space="preserve">Name of the department/Section/Center: </w:t>
            </w:r>
            <w:r>
              <w:rPr>
                <w:rFonts w:ascii="Times New Roman" w:eastAsia="Times New Roman" w:hAnsi="Times New Roman" w:cs="Times New Roman"/>
                <w:b/>
                <w:sz w:val="24"/>
                <w:szCs w:val="24"/>
              </w:rPr>
              <w:t>General Management</w:t>
            </w:r>
          </w:p>
        </w:tc>
      </w:tr>
      <w:tr w:rsidR="00B04BA2" w:rsidRPr="00904046" w14:paraId="489AC586" w14:textId="77777777" w:rsidTr="00085258">
        <w:trPr>
          <w:trHeight w:val="547"/>
          <w:jc w:val="center"/>
        </w:trPr>
        <w:tc>
          <w:tcPr>
            <w:tcW w:w="4531" w:type="dxa"/>
            <w:vAlign w:val="center"/>
          </w:tcPr>
          <w:p w14:paraId="0D365024" w14:textId="12A500B8" w:rsidR="00ED6FA0" w:rsidRPr="00904046" w:rsidRDefault="00520265" w:rsidP="00ED6FA0">
            <w:pPr>
              <w:spacing w:after="0" w:line="240" w:lineRule="auto"/>
              <w:ind w:left="0" w:hanging="2"/>
              <w:rPr>
                <w:rFonts w:ascii="Times New Roman" w:eastAsia="Times New Roman" w:hAnsi="Times New Roman" w:cs="Times New Roman"/>
                <w:b/>
                <w:sz w:val="24"/>
                <w:szCs w:val="24"/>
              </w:rPr>
            </w:pPr>
            <w:r w:rsidRPr="00904046">
              <w:rPr>
                <w:rFonts w:ascii="Times New Roman" w:eastAsia="Times New Roman" w:hAnsi="Times New Roman" w:cs="Times New Roman"/>
                <w:b/>
                <w:sz w:val="24"/>
                <w:szCs w:val="24"/>
              </w:rPr>
              <w:t xml:space="preserve">Course Code:               </w:t>
            </w:r>
            <w:r w:rsidRPr="00520265">
              <w:rPr>
                <w:b/>
                <w:bCs/>
                <w:color w:val="222222"/>
                <w:shd w:val="clear" w:color="auto" w:fill="FFFFFF"/>
              </w:rPr>
              <w:t>117I19C401</w:t>
            </w:r>
            <w:r w:rsidRPr="00520265">
              <w:rPr>
                <w:rFonts w:ascii="Times New Roman" w:eastAsia="Times New Roman" w:hAnsi="Times New Roman" w:cs="Times New Roman"/>
                <w:b/>
                <w:bCs/>
                <w:sz w:val="24"/>
                <w:szCs w:val="24"/>
              </w:rPr>
              <w:t xml:space="preserve">  </w:t>
            </w:r>
          </w:p>
        </w:tc>
        <w:tc>
          <w:tcPr>
            <w:tcW w:w="5976" w:type="dxa"/>
            <w:gridSpan w:val="2"/>
            <w:vAlign w:val="center"/>
          </w:tcPr>
          <w:p w14:paraId="77AD2614" w14:textId="05AE1F8C" w:rsidR="0010552C" w:rsidRPr="00904046" w:rsidRDefault="00520265" w:rsidP="00085258">
            <w:pPr>
              <w:spacing w:after="0" w:line="240" w:lineRule="auto"/>
              <w:ind w:left="0" w:hanging="2"/>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 xml:space="preserve">Name of the Course:   </w:t>
            </w:r>
            <w:r w:rsidR="004C70A3" w:rsidRPr="00520265">
              <w:rPr>
                <w:rFonts w:ascii="Times New Roman" w:hAnsi="Times New Roman" w:cs="Times New Roman"/>
                <w:b/>
                <w:bCs/>
                <w:color w:val="222222"/>
                <w:sz w:val="24"/>
                <w:szCs w:val="24"/>
                <w:shd w:val="clear" w:color="auto" w:fill="FFFFFF"/>
              </w:rPr>
              <w:t>Ethics, Corporate Governance &amp; Compliance (ESG)</w:t>
            </w:r>
          </w:p>
        </w:tc>
      </w:tr>
      <w:tr w:rsidR="00B04BA2" w:rsidRPr="00904046" w14:paraId="1C747F8E" w14:textId="77777777" w:rsidTr="00ED6FA0">
        <w:trPr>
          <w:trHeight w:val="604"/>
          <w:jc w:val="center"/>
        </w:trPr>
        <w:tc>
          <w:tcPr>
            <w:tcW w:w="10507" w:type="dxa"/>
            <w:gridSpan w:val="3"/>
            <w:vAlign w:val="center"/>
          </w:tcPr>
          <w:p w14:paraId="7498940C" w14:textId="46FB1C48" w:rsidR="0003731C" w:rsidRPr="00904046" w:rsidRDefault="00520265" w:rsidP="00085258">
            <w:pPr>
              <w:spacing w:after="0" w:line="240" w:lineRule="auto"/>
              <w:ind w:left="0" w:hanging="2"/>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 xml:space="preserve">Instructions: </w:t>
            </w:r>
            <w:r w:rsidR="001233C8" w:rsidRPr="00904046">
              <w:rPr>
                <w:rFonts w:ascii="Times New Roman" w:eastAsia="Times New Roman" w:hAnsi="Times New Roman" w:cs="Times New Roman"/>
                <w:b/>
                <w:sz w:val="24"/>
                <w:szCs w:val="24"/>
              </w:rPr>
              <w:t>Question number 1 is compulsory</w:t>
            </w:r>
            <w:r w:rsidR="00085258">
              <w:rPr>
                <w:rFonts w:ascii="Times New Roman" w:eastAsia="Times New Roman" w:hAnsi="Times New Roman" w:cs="Times New Roman"/>
                <w:b/>
                <w:sz w:val="24"/>
                <w:szCs w:val="24"/>
              </w:rPr>
              <w:t>;</w:t>
            </w:r>
            <w:r w:rsidR="001233C8" w:rsidRPr="00904046">
              <w:rPr>
                <w:rFonts w:ascii="Times New Roman" w:eastAsia="Times New Roman" w:hAnsi="Times New Roman" w:cs="Times New Roman"/>
                <w:b/>
                <w:sz w:val="24"/>
                <w:szCs w:val="24"/>
              </w:rPr>
              <w:t xml:space="preserve"> attempt </w:t>
            </w:r>
            <w:r w:rsidR="00AC5F27" w:rsidRPr="00904046">
              <w:rPr>
                <w:rFonts w:ascii="Times New Roman" w:eastAsia="Times New Roman" w:hAnsi="Times New Roman" w:cs="Times New Roman"/>
                <w:b/>
                <w:sz w:val="24"/>
                <w:szCs w:val="24"/>
              </w:rPr>
              <w:t>2</w:t>
            </w:r>
            <w:r w:rsidR="001233C8" w:rsidRPr="00904046">
              <w:rPr>
                <w:rFonts w:ascii="Times New Roman" w:eastAsia="Times New Roman" w:hAnsi="Times New Roman" w:cs="Times New Roman"/>
                <w:b/>
                <w:sz w:val="24"/>
                <w:szCs w:val="24"/>
              </w:rPr>
              <w:t xml:space="preserve"> from the rest of the questions</w:t>
            </w:r>
          </w:p>
        </w:tc>
      </w:tr>
    </w:tbl>
    <w:p w14:paraId="7AE730DF" w14:textId="77777777" w:rsidR="00ED6FA0" w:rsidRPr="00904046" w:rsidRDefault="00ED6FA0">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618"/>
        <w:gridCol w:w="992"/>
      </w:tblGrid>
      <w:tr w:rsidR="00934539" w:rsidRPr="00904046" w14:paraId="6013C33F" w14:textId="77777777" w:rsidTr="00C56A58">
        <w:trPr>
          <w:trHeight w:val="486"/>
        </w:trPr>
        <w:tc>
          <w:tcPr>
            <w:tcW w:w="851" w:type="dxa"/>
          </w:tcPr>
          <w:p w14:paraId="1F1478C2" w14:textId="77777777" w:rsidR="00B04BA2" w:rsidRPr="00904046" w:rsidRDefault="00520265">
            <w:pPr>
              <w:spacing w:after="0" w:line="240" w:lineRule="auto"/>
              <w:ind w:left="0" w:hanging="2"/>
              <w:jc w:val="center"/>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Question No.</w:t>
            </w:r>
          </w:p>
        </w:tc>
        <w:tc>
          <w:tcPr>
            <w:tcW w:w="8618" w:type="dxa"/>
          </w:tcPr>
          <w:p w14:paraId="6F697062" w14:textId="77777777" w:rsidR="00B04BA2" w:rsidRPr="00904046"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04046" w:rsidRDefault="00520265">
            <w:pPr>
              <w:spacing w:after="0" w:line="240" w:lineRule="auto"/>
              <w:ind w:left="0" w:hanging="2"/>
              <w:jc w:val="center"/>
              <w:rPr>
                <w:rFonts w:ascii="Times New Roman" w:eastAsia="Times New Roman" w:hAnsi="Times New Roman" w:cs="Times New Roman"/>
                <w:sz w:val="24"/>
                <w:szCs w:val="24"/>
              </w:rPr>
            </w:pPr>
            <w:r w:rsidRPr="00904046">
              <w:rPr>
                <w:rFonts w:ascii="Times New Roman" w:eastAsia="Times New Roman" w:hAnsi="Times New Roman" w:cs="Times New Roman"/>
                <w:b/>
                <w:sz w:val="24"/>
                <w:szCs w:val="24"/>
              </w:rPr>
              <w:t xml:space="preserve"> Max.</w:t>
            </w:r>
          </w:p>
          <w:p w14:paraId="6EA2368D" w14:textId="13E0BC7E" w:rsidR="00C56A58" w:rsidRPr="00904046" w:rsidRDefault="00520265" w:rsidP="00C56A58">
            <w:pPr>
              <w:spacing w:after="0" w:line="240" w:lineRule="auto"/>
              <w:ind w:left="0" w:hanging="2"/>
              <w:jc w:val="center"/>
              <w:rPr>
                <w:rFonts w:ascii="Times New Roman" w:eastAsia="Times New Roman" w:hAnsi="Times New Roman" w:cs="Times New Roman"/>
                <w:b/>
                <w:sz w:val="24"/>
                <w:szCs w:val="24"/>
              </w:rPr>
            </w:pPr>
            <w:r w:rsidRPr="00904046">
              <w:rPr>
                <w:rFonts w:ascii="Times New Roman" w:eastAsia="Times New Roman" w:hAnsi="Times New Roman" w:cs="Times New Roman"/>
                <w:b/>
                <w:sz w:val="24"/>
                <w:szCs w:val="24"/>
              </w:rPr>
              <w:t>Mar</w:t>
            </w:r>
            <w:r w:rsidR="00C56A58" w:rsidRPr="00904046">
              <w:rPr>
                <w:rFonts w:ascii="Times New Roman" w:eastAsia="Times New Roman" w:hAnsi="Times New Roman" w:cs="Times New Roman"/>
                <w:b/>
                <w:sz w:val="24"/>
                <w:szCs w:val="24"/>
              </w:rPr>
              <w:t>ks</w:t>
            </w:r>
          </w:p>
        </w:tc>
      </w:tr>
      <w:tr w:rsidR="00934539" w:rsidRPr="00904046" w14:paraId="76AC2678" w14:textId="77777777" w:rsidTr="00085258">
        <w:trPr>
          <w:trHeight w:val="5199"/>
        </w:trPr>
        <w:tc>
          <w:tcPr>
            <w:tcW w:w="851" w:type="dxa"/>
          </w:tcPr>
          <w:p w14:paraId="713623D2" w14:textId="627980EF" w:rsidR="00B04BA2" w:rsidRPr="00904046" w:rsidRDefault="001233C8">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sz w:val="24"/>
                <w:szCs w:val="24"/>
              </w:rPr>
              <w:t>Q.1.</w:t>
            </w:r>
          </w:p>
        </w:tc>
        <w:tc>
          <w:tcPr>
            <w:tcW w:w="8618" w:type="dxa"/>
          </w:tcPr>
          <w:p w14:paraId="15004765" w14:textId="77777777" w:rsidR="001233C8" w:rsidRPr="001233C8" w:rsidRDefault="001233C8" w:rsidP="001233C8">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zh-CN" w:bidi="hi-IN"/>
              </w:rPr>
            </w:pPr>
            <w:r w:rsidRPr="001233C8">
              <w:rPr>
                <w:rFonts w:ascii="Times New Roman" w:eastAsia="Times New Roman" w:hAnsi="Times New Roman" w:cs="Times New Roman"/>
                <w:b/>
                <w:bCs/>
                <w:position w:val="0"/>
                <w:sz w:val="24"/>
                <w:szCs w:val="24"/>
                <w:lang w:val="en-IN" w:eastAsia="zh-CN" w:bidi="hi-IN"/>
              </w:rPr>
              <w:t>Case Study: The Japan Toll Booth Incident</w:t>
            </w:r>
          </w:p>
          <w:p w14:paraId="46BFB566" w14:textId="77777777" w:rsidR="001233C8" w:rsidRPr="001233C8" w:rsidRDefault="001233C8" w:rsidP="001233C8">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zh-CN" w:bidi="hi-IN"/>
              </w:rPr>
            </w:pPr>
            <w:r w:rsidRPr="001233C8">
              <w:rPr>
                <w:rFonts w:ascii="Times New Roman" w:eastAsia="Times New Roman" w:hAnsi="Times New Roman" w:cs="Times New Roman"/>
                <w:position w:val="0"/>
                <w:sz w:val="24"/>
                <w:szCs w:val="24"/>
                <w:lang w:val="en-IN" w:eastAsia="zh-CN" w:bidi="hi-IN"/>
              </w:rPr>
              <w:t>In Japan, a toll booth on a busy expressway malfunctioned one morning, leaving the barrier open and the payment machine inoperative. Drivers could have easily passed through without paying, as no attendants were present. Surprisingly, most motorists stopped their cars, left the toll amount in envelopes or notes on the booth, and then continued their journey. This act of honesty gained wide attention on social media, highlighting Japan’s strong ethical culture and sense of collective responsibility.</w:t>
            </w:r>
          </w:p>
          <w:p w14:paraId="42C29030" w14:textId="6FEF12F4" w:rsidR="001233C8" w:rsidRPr="001233C8" w:rsidRDefault="001233C8" w:rsidP="001233C8">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zh-CN" w:bidi="hi-IN"/>
              </w:rPr>
            </w:pPr>
            <w:r w:rsidRPr="001233C8">
              <w:rPr>
                <w:rFonts w:ascii="Times New Roman" w:eastAsia="Times New Roman" w:hAnsi="Times New Roman" w:cs="Times New Roman"/>
                <w:position w:val="0"/>
                <w:sz w:val="24"/>
                <w:szCs w:val="24"/>
                <w:lang w:val="en-IN" w:eastAsia="zh-CN" w:bidi="hi-IN"/>
              </w:rPr>
              <w:t>The incident raises important questions about ethical behaviour, moral duty, and societal values that guide individual decisions even in the absence of supervision.</w:t>
            </w:r>
            <w:r w:rsidR="00000000">
              <w:rPr>
                <w:rFonts w:ascii="Times New Roman" w:eastAsia="Times New Roman" w:hAnsi="Times New Roman" w:cs="Times New Roman"/>
                <w:position w:val="0"/>
                <w:sz w:val="24"/>
                <w:szCs w:val="24"/>
                <w:lang w:val="en-IN" w:eastAsia="zh-CN" w:bidi="hi-IN"/>
              </w:rPr>
              <w:pict w14:anchorId="6A8F42BD">
                <v:rect id="_x0000_i1041" style="width:0;height:1.5pt" o:hralign="center" o:hrstd="t" o:hr="t" fillcolor="#a0a0a0" stroked="f"/>
              </w:pict>
            </w:r>
            <w:r w:rsidRPr="001233C8">
              <w:rPr>
                <w:rFonts w:ascii="Times New Roman" w:eastAsia="Times New Roman" w:hAnsi="Times New Roman" w:cs="Times New Roman"/>
                <w:b/>
                <w:bCs/>
                <w:position w:val="0"/>
                <w:sz w:val="24"/>
                <w:szCs w:val="24"/>
                <w:lang w:val="en-IN" w:eastAsia="zh-CN" w:bidi="hi-IN"/>
              </w:rPr>
              <w:t>Questions:</w:t>
            </w:r>
          </w:p>
          <w:p w14:paraId="3D22556F" w14:textId="77777777" w:rsidR="001233C8" w:rsidRPr="001233C8" w:rsidRDefault="001233C8" w:rsidP="001233C8">
            <w:pPr>
              <w:numPr>
                <w:ilvl w:val="0"/>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hi-IN"/>
              </w:rPr>
            </w:pPr>
            <w:r w:rsidRPr="001233C8">
              <w:rPr>
                <w:rFonts w:ascii="Times New Roman" w:eastAsia="Times New Roman" w:hAnsi="Times New Roman" w:cs="Times New Roman"/>
                <w:position w:val="0"/>
                <w:sz w:val="24"/>
                <w:szCs w:val="24"/>
                <w:lang w:val="en-IN" w:eastAsia="zh-CN" w:bidi="hi-IN"/>
              </w:rPr>
              <w:t>What ethical values are reflected in the actions of the Japanese drivers?</w:t>
            </w:r>
          </w:p>
          <w:p w14:paraId="09BF7CB4" w14:textId="77777777" w:rsidR="001233C8" w:rsidRPr="00904046" w:rsidRDefault="001233C8" w:rsidP="001233C8">
            <w:pPr>
              <w:numPr>
                <w:ilvl w:val="0"/>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hi-IN"/>
              </w:rPr>
            </w:pPr>
            <w:r w:rsidRPr="001233C8">
              <w:rPr>
                <w:rFonts w:ascii="Times New Roman" w:eastAsia="Times New Roman" w:hAnsi="Times New Roman" w:cs="Times New Roman"/>
                <w:position w:val="0"/>
                <w:sz w:val="24"/>
                <w:szCs w:val="24"/>
                <w:lang w:val="en-IN" w:eastAsia="zh-CN" w:bidi="hi-IN"/>
              </w:rPr>
              <w:t>How does this incident illustrate the role of culture in shaping ethical decision-making?</w:t>
            </w:r>
          </w:p>
          <w:p w14:paraId="6F7C0FA9" w14:textId="7FBE9D13" w:rsidR="001B0FFF" w:rsidRPr="00904046" w:rsidRDefault="001233C8" w:rsidP="001B0FFF">
            <w:pPr>
              <w:numPr>
                <w:ilvl w:val="0"/>
                <w:numId w:val="1"/>
              </w:numPr>
              <w:suppressAutoHyphens w:val="0"/>
              <w:spacing w:before="100" w:beforeAutospacing="1" w:after="100" w:afterAutospacing="1" w:line="240" w:lineRule="auto"/>
              <w:ind w:leftChars="0" w:firstLineChars="0"/>
              <w:textDirection w:val="lrTb"/>
              <w:textAlignment w:val="auto"/>
              <w:outlineLvl w:val="9"/>
              <w:rPr>
                <w:rFonts w:ascii="Times New Roman" w:eastAsia="Times New Roman" w:hAnsi="Times New Roman" w:cs="Times New Roman"/>
                <w:position w:val="0"/>
                <w:sz w:val="24"/>
                <w:szCs w:val="24"/>
                <w:lang w:val="en-IN" w:eastAsia="zh-CN" w:bidi="hi-IN"/>
              </w:rPr>
            </w:pPr>
            <w:r w:rsidRPr="001233C8">
              <w:rPr>
                <w:rFonts w:ascii="Times New Roman" w:eastAsia="Times New Roman" w:hAnsi="Times New Roman" w:cs="Times New Roman"/>
                <w:position w:val="0"/>
                <w:sz w:val="24"/>
                <w:szCs w:val="24"/>
                <w:lang w:val="en-IN" w:eastAsia="zh-CN" w:bidi="hi-IN"/>
              </w:rPr>
              <w:t>If this occurred in a different cultural setting, do you think the response would be the same? Why or why not</w:t>
            </w:r>
            <w:r w:rsidR="001B0FFF" w:rsidRPr="00904046">
              <w:rPr>
                <w:rFonts w:ascii="Times New Roman" w:eastAsia="Times New Roman" w:hAnsi="Times New Roman" w:cs="Times New Roman"/>
                <w:position w:val="0"/>
                <w:sz w:val="24"/>
                <w:szCs w:val="24"/>
                <w:lang w:val="en-IN" w:eastAsia="zh-CN" w:bidi="hi-IN"/>
              </w:rPr>
              <w:t>?</w:t>
            </w:r>
          </w:p>
        </w:tc>
        <w:tc>
          <w:tcPr>
            <w:tcW w:w="992" w:type="dxa"/>
          </w:tcPr>
          <w:p w14:paraId="0571B7FD" w14:textId="61ED3E39" w:rsidR="00B04BA2" w:rsidRPr="00904046" w:rsidRDefault="00C56A58">
            <w:pPr>
              <w:spacing w:after="0" w:line="240" w:lineRule="auto"/>
              <w:ind w:left="0" w:hanging="2"/>
              <w:jc w:val="both"/>
              <w:rPr>
                <w:rFonts w:ascii="Times New Roman" w:eastAsia="Times New Roman" w:hAnsi="Times New Roman" w:cs="Times New Roman"/>
                <w:b/>
                <w:bCs/>
                <w:sz w:val="24"/>
                <w:szCs w:val="24"/>
              </w:rPr>
            </w:pPr>
            <w:r w:rsidRPr="00904046">
              <w:rPr>
                <w:rFonts w:ascii="Times New Roman" w:eastAsia="Times New Roman" w:hAnsi="Times New Roman" w:cs="Times New Roman"/>
                <w:b/>
                <w:bCs/>
                <w:sz w:val="24"/>
                <w:szCs w:val="24"/>
              </w:rPr>
              <w:t>1</w:t>
            </w:r>
            <w:r w:rsidR="001233C8" w:rsidRPr="00904046">
              <w:rPr>
                <w:rFonts w:ascii="Times New Roman" w:eastAsia="Times New Roman" w:hAnsi="Times New Roman" w:cs="Times New Roman"/>
                <w:b/>
                <w:bCs/>
                <w:sz w:val="24"/>
                <w:szCs w:val="24"/>
              </w:rPr>
              <w:t>0</w:t>
            </w:r>
            <w:r w:rsidRPr="00904046">
              <w:rPr>
                <w:rFonts w:ascii="Times New Roman" w:eastAsia="Times New Roman" w:hAnsi="Times New Roman" w:cs="Times New Roman"/>
                <w:b/>
                <w:bCs/>
                <w:sz w:val="24"/>
                <w:szCs w:val="24"/>
              </w:rPr>
              <w:t xml:space="preserve"> Marks</w:t>
            </w:r>
          </w:p>
        </w:tc>
      </w:tr>
      <w:tr w:rsidR="001B0FFF" w:rsidRPr="00904046" w14:paraId="6E644961" w14:textId="77777777" w:rsidTr="00C56A58">
        <w:trPr>
          <w:trHeight w:val="747"/>
        </w:trPr>
        <w:tc>
          <w:tcPr>
            <w:tcW w:w="851" w:type="dxa"/>
          </w:tcPr>
          <w:p w14:paraId="4440B365" w14:textId="0FD841F6" w:rsidR="001B0FFF" w:rsidRPr="00904046" w:rsidRDefault="001B0FFF" w:rsidP="001B0FFF">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sz w:val="24"/>
                <w:szCs w:val="24"/>
              </w:rPr>
              <w:t>Q.2</w:t>
            </w:r>
          </w:p>
          <w:p w14:paraId="012F09AE" w14:textId="77777777" w:rsidR="001B0FFF" w:rsidRPr="00904046" w:rsidRDefault="001B0FFF" w:rsidP="001B0FFF">
            <w:pPr>
              <w:spacing w:after="0" w:line="240" w:lineRule="auto"/>
              <w:ind w:left="0" w:hanging="2"/>
              <w:jc w:val="both"/>
              <w:rPr>
                <w:rFonts w:ascii="Times New Roman" w:eastAsia="Times New Roman" w:hAnsi="Times New Roman" w:cs="Times New Roman"/>
                <w:sz w:val="24"/>
                <w:szCs w:val="24"/>
              </w:rPr>
            </w:pPr>
          </w:p>
        </w:tc>
        <w:tc>
          <w:tcPr>
            <w:tcW w:w="8618" w:type="dxa"/>
          </w:tcPr>
          <w:p w14:paraId="0492FF7A" w14:textId="622A5B45" w:rsidR="00C56A58" w:rsidRPr="00904046" w:rsidRDefault="004C70A3" w:rsidP="004C70A3">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en-IN" w:eastAsia="zh-CN" w:bidi="hi-IN"/>
              </w:rPr>
            </w:pPr>
            <w:r w:rsidRPr="004C70A3">
              <w:rPr>
                <w:rFonts w:ascii="Times New Roman" w:eastAsia="Times New Roman" w:hAnsi="Times New Roman" w:cs="Times New Roman"/>
                <w:position w:val="0"/>
                <w:sz w:val="24"/>
                <w:szCs w:val="24"/>
                <w:lang w:val="en-IN" w:eastAsia="zh-CN" w:bidi="hi-IN"/>
              </w:rPr>
              <w:t xml:space="preserve">Apple has announced that it achieved a </w:t>
            </w:r>
            <w:r w:rsidRPr="004C70A3">
              <w:rPr>
                <w:rFonts w:ascii="Times New Roman" w:eastAsia="Times New Roman" w:hAnsi="Times New Roman" w:cs="Times New Roman"/>
                <w:b/>
                <w:bCs/>
                <w:position w:val="0"/>
                <w:sz w:val="24"/>
                <w:szCs w:val="24"/>
                <w:lang w:val="en-IN" w:eastAsia="zh-CN" w:bidi="hi-IN"/>
              </w:rPr>
              <w:t>60% reduction in global greenhouse gas emissions</w:t>
            </w:r>
            <w:r w:rsidRPr="004C70A3">
              <w:rPr>
                <w:rFonts w:ascii="Times New Roman" w:eastAsia="Times New Roman" w:hAnsi="Times New Roman" w:cs="Times New Roman"/>
                <w:position w:val="0"/>
                <w:sz w:val="24"/>
                <w:szCs w:val="24"/>
                <w:lang w:val="en-IN" w:eastAsia="zh-CN" w:bidi="hi-IN"/>
              </w:rPr>
              <w:t xml:space="preserve"> since its 2015 baseline as part of its path toward carbon neutrality by 2030. </w:t>
            </w:r>
            <w:r w:rsidRPr="004C70A3">
              <w:rPr>
                <w:rFonts w:ascii="Times New Roman" w:eastAsia="Times New Roman" w:hAnsi="Times New Roman" w:cs="Times New Roman"/>
                <w:position w:val="0"/>
                <w:sz w:val="24"/>
                <w:szCs w:val="24"/>
                <w:lang w:val="en-IN" w:eastAsia="zh-CN" w:bidi="hi-IN"/>
              </w:rPr>
              <w:br/>
              <w:t xml:space="preserve">Critically evaluate how this progress reflects Apple’s Environmental dimension of </w:t>
            </w:r>
            <w:proofErr w:type="gramStart"/>
            <w:r w:rsidRPr="004C70A3">
              <w:rPr>
                <w:rFonts w:ascii="Times New Roman" w:eastAsia="Times New Roman" w:hAnsi="Times New Roman" w:cs="Times New Roman"/>
                <w:position w:val="0"/>
                <w:sz w:val="24"/>
                <w:szCs w:val="24"/>
                <w:lang w:val="en-IN" w:eastAsia="zh-CN" w:bidi="hi-IN"/>
              </w:rPr>
              <w:t>ESG, and</w:t>
            </w:r>
            <w:proofErr w:type="gramEnd"/>
            <w:r w:rsidRPr="004C70A3">
              <w:rPr>
                <w:rFonts w:ascii="Times New Roman" w:eastAsia="Times New Roman" w:hAnsi="Times New Roman" w:cs="Times New Roman"/>
                <w:position w:val="0"/>
                <w:sz w:val="24"/>
                <w:szCs w:val="24"/>
                <w:lang w:val="en-IN" w:eastAsia="zh-CN" w:bidi="hi-IN"/>
              </w:rPr>
              <w:t xml:space="preserve"> discuss one ethical or governance challenge it may face in ensuring this target is credible and sustainable.</w:t>
            </w:r>
          </w:p>
        </w:tc>
        <w:tc>
          <w:tcPr>
            <w:tcW w:w="992" w:type="dxa"/>
          </w:tcPr>
          <w:p w14:paraId="165FA5B2" w14:textId="34B332BC" w:rsidR="001B0FFF" w:rsidRPr="00904046" w:rsidRDefault="00C56A58" w:rsidP="001B0FFF">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b/>
                <w:bCs/>
                <w:position w:val="0"/>
                <w:sz w:val="24"/>
                <w:szCs w:val="24"/>
                <w:lang w:val="en-IN" w:eastAsia="zh-CN" w:bidi="hi-IN"/>
              </w:rPr>
              <w:t xml:space="preserve">7.5 </w:t>
            </w:r>
            <w:r w:rsidR="001B0FFF" w:rsidRPr="001B0FFF">
              <w:rPr>
                <w:rFonts w:ascii="Times New Roman" w:eastAsia="Times New Roman" w:hAnsi="Times New Roman" w:cs="Times New Roman"/>
                <w:b/>
                <w:bCs/>
                <w:position w:val="0"/>
                <w:sz w:val="24"/>
                <w:szCs w:val="24"/>
                <w:lang w:val="en-IN" w:eastAsia="zh-CN" w:bidi="hi-IN"/>
              </w:rPr>
              <w:t>marks</w:t>
            </w:r>
          </w:p>
        </w:tc>
      </w:tr>
      <w:tr w:rsidR="001B0FFF" w:rsidRPr="00904046" w14:paraId="58B5486C" w14:textId="77777777" w:rsidTr="00437BB7">
        <w:trPr>
          <w:trHeight w:val="842"/>
        </w:trPr>
        <w:tc>
          <w:tcPr>
            <w:tcW w:w="851" w:type="dxa"/>
          </w:tcPr>
          <w:p w14:paraId="185FF327" w14:textId="705EFD3D" w:rsidR="001B0FFF" w:rsidRPr="00904046" w:rsidRDefault="001B0FFF" w:rsidP="001B0FFF">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sz w:val="24"/>
                <w:szCs w:val="24"/>
              </w:rPr>
              <w:t>Q.3</w:t>
            </w:r>
          </w:p>
        </w:tc>
        <w:tc>
          <w:tcPr>
            <w:tcW w:w="8618" w:type="dxa"/>
          </w:tcPr>
          <w:p w14:paraId="33FFCDD9" w14:textId="616CFC47" w:rsidR="001B0FFF" w:rsidRPr="00904046" w:rsidRDefault="00AC5F27" w:rsidP="001B0FFF">
            <w:pPr>
              <w:suppressAutoHyphens w:val="0"/>
              <w:spacing w:before="100" w:beforeAutospacing="1" w:after="100" w:afterAutospacing="1"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zh-CN" w:bidi="hi-IN"/>
              </w:rPr>
            </w:pPr>
            <w:r w:rsidRPr="00904046">
              <w:rPr>
                <w:rFonts w:ascii="Times New Roman" w:hAnsi="Times New Roman" w:cs="Times New Roman"/>
                <w:sz w:val="24"/>
                <w:szCs w:val="24"/>
              </w:rPr>
              <w:t>Explain how effective corporate governance ensures transparency, accountability, and ethical conduct within an organization. Illustrate your answer with an example of a company known for strong governance practices.</w:t>
            </w:r>
          </w:p>
        </w:tc>
        <w:tc>
          <w:tcPr>
            <w:tcW w:w="992" w:type="dxa"/>
          </w:tcPr>
          <w:p w14:paraId="7788DDE3" w14:textId="654B0DBF" w:rsidR="001B0FFF" w:rsidRPr="00904046" w:rsidRDefault="00C56A58" w:rsidP="001B0FFF">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b/>
                <w:bCs/>
                <w:position w:val="0"/>
                <w:sz w:val="24"/>
                <w:szCs w:val="24"/>
                <w:lang w:val="en-IN" w:eastAsia="zh-CN" w:bidi="hi-IN"/>
              </w:rPr>
              <w:t>7.5</w:t>
            </w:r>
            <w:r w:rsidR="001B0FFF" w:rsidRPr="001B0FFF">
              <w:rPr>
                <w:rFonts w:ascii="Times New Roman" w:eastAsia="Times New Roman" w:hAnsi="Times New Roman" w:cs="Times New Roman"/>
                <w:b/>
                <w:bCs/>
                <w:position w:val="0"/>
                <w:sz w:val="24"/>
                <w:szCs w:val="24"/>
                <w:lang w:val="en-IN" w:eastAsia="zh-CN" w:bidi="hi-IN"/>
              </w:rPr>
              <w:t xml:space="preserve"> marks</w:t>
            </w:r>
          </w:p>
        </w:tc>
      </w:tr>
      <w:tr w:rsidR="001B0FFF" w:rsidRPr="00904046" w14:paraId="44C9F0C0" w14:textId="77777777" w:rsidTr="00C56A58">
        <w:trPr>
          <w:trHeight w:val="1140"/>
        </w:trPr>
        <w:tc>
          <w:tcPr>
            <w:tcW w:w="851" w:type="dxa"/>
          </w:tcPr>
          <w:p w14:paraId="3DA833EC" w14:textId="5A7C734A" w:rsidR="001B0FFF" w:rsidRPr="00904046" w:rsidRDefault="001B0FFF" w:rsidP="001B0FFF">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sz w:val="24"/>
                <w:szCs w:val="24"/>
              </w:rPr>
              <w:t>Q.4</w:t>
            </w:r>
          </w:p>
        </w:tc>
        <w:tc>
          <w:tcPr>
            <w:tcW w:w="8618" w:type="dxa"/>
          </w:tcPr>
          <w:p w14:paraId="78DCB2A8" w14:textId="0D3D6995" w:rsidR="001B0FFF" w:rsidRPr="00904046" w:rsidRDefault="00904046" w:rsidP="001B0FFF">
            <w:pPr>
              <w:suppressAutoHyphens w:val="0"/>
              <w:spacing w:before="100" w:beforeAutospacing="1" w:after="100" w:afterAutospacing="1"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en-IN" w:eastAsia="zh-CN" w:bidi="hi-IN"/>
              </w:rPr>
            </w:pPr>
            <w:r w:rsidRPr="00904046">
              <w:rPr>
                <w:rFonts w:ascii="Times New Roman" w:hAnsi="Times New Roman" w:cs="Times New Roman"/>
                <w:sz w:val="24"/>
                <w:szCs w:val="24"/>
              </w:rPr>
              <w:t>Explain how Corporate Social Responsibility (CSR) initiatives serve as a tool for regulatory compliance in India under Section 135 of the Companies Act, 2013. Discuss whether compliance-driven CSR leads to genuine social impact.</w:t>
            </w:r>
          </w:p>
        </w:tc>
        <w:tc>
          <w:tcPr>
            <w:tcW w:w="992" w:type="dxa"/>
          </w:tcPr>
          <w:p w14:paraId="45BED3A3" w14:textId="266EB1D2" w:rsidR="001B0FFF" w:rsidRPr="00904046" w:rsidRDefault="00C56A58" w:rsidP="001B0FFF">
            <w:pPr>
              <w:spacing w:after="0" w:line="240" w:lineRule="auto"/>
              <w:ind w:left="0" w:hanging="2"/>
              <w:jc w:val="both"/>
              <w:rPr>
                <w:rFonts w:ascii="Times New Roman" w:eastAsia="Times New Roman" w:hAnsi="Times New Roman" w:cs="Times New Roman"/>
                <w:sz w:val="24"/>
                <w:szCs w:val="24"/>
              </w:rPr>
            </w:pPr>
            <w:r w:rsidRPr="00904046">
              <w:rPr>
                <w:rFonts w:ascii="Times New Roman" w:eastAsia="Times New Roman" w:hAnsi="Times New Roman" w:cs="Times New Roman"/>
                <w:b/>
                <w:bCs/>
                <w:position w:val="0"/>
                <w:sz w:val="24"/>
                <w:szCs w:val="24"/>
                <w:lang w:val="en-IN" w:eastAsia="zh-CN" w:bidi="hi-IN"/>
              </w:rPr>
              <w:t xml:space="preserve">7.5 </w:t>
            </w:r>
            <w:r w:rsidR="001B0FFF" w:rsidRPr="001B0FFF">
              <w:rPr>
                <w:rFonts w:ascii="Times New Roman" w:eastAsia="Times New Roman" w:hAnsi="Times New Roman" w:cs="Times New Roman"/>
                <w:b/>
                <w:bCs/>
                <w:position w:val="0"/>
                <w:sz w:val="24"/>
                <w:szCs w:val="24"/>
                <w:lang w:val="en-IN" w:eastAsia="zh-CN" w:bidi="hi-IN"/>
              </w:rPr>
              <w:t>marks</w:t>
            </w:r>
          </w:p>
        </w:tc>
      </w:tr>
    </w:tbl>
    <w:p w14:paraId="1225DC1B" w14:textId="77777777" w:rsidR="00B04BA2" w:rsidRPr="00904046" w:rsidRDefault="00B04BA2">
      <w:pPr>
        <w:spacing w:after="0" w:line="360" w:lineRule="auto"/>
        <w:ind w:left="0" w:hanging="2"/>
        <w:rPr>
          <w:rFonts w:ascii="Times New Roman" w:eastAsia="Times New Roman" w:hAnsi="Times New Roman" w:cs="Times New Roman"/>
          <w:sz w:val="24"/>
          <w:szCs w:val="24"/>
        </w:rPr>
      </w:pPr>
    </w:p>
    <w:sectPr w:rsidR="00B04BA2" w:rsidRPr="00904046">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0BFE"/>
    <w:multiLevelType w:val="multilevel"/>
    <w:tmpl w:val="8444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79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062164"/>
    <w:rsid w:val="000762AC"/>
    <w:rsid w:val="00085258"/>
    <w:rsid w:val="000A199E"/>
    <w:rsid w:val="000B0841"/>
    <w:rsid w:val="0010457E"/>
    <w:rsid w:val="0010552C"/>
    <w:rsid w:val="00111FBC"/>
    <w:rsid w:val="00117F21"/>
    <w:rsid w:val="001233C8"/>
    <w:rsid w:val="00161B16"/>
    <w:rsid w:val="001640E4"/>
    <w:rsid w:val="00176B7D"/>
    <w:rsid w:val="00183270"/>
    <w:rsid w:val="001A6336"/>
    <w:rsid w:val="001B0FFF"/>
    <w:rsid w:val="00220B5E"/>
    <w:rsid w:val="0024704E"/>
    <w:rsid w:val="00277B08"/>
    <w:rsid w:val="00351841"/>
    <w:rsid w:val="003858AC"/>
    <w:rsid w:val="003C5E57"/>
    <w:rsid w:val="003F3D16"/>
    <w:rsid w:val="0040515F"/>
    <w:rsid w:val="00412791"/>
    <w:rsid w:val="00437BB7"/>
    <w:rsid w:val="00456225"/>
    <w:rsid w:val="004821AD"/>
    <w:rsid w:val="004C70A3"/>
    <w:rsid w:val="00520265"/>
    <w:rsid w:val="00582889"/>
    <w:rsid w:val="0059368B"/>
    <w:rsid w:val="005A7B0A"/>
    <w:rsid w:val="005B4F75"/>
    <w:rsid w:val="005D4570"/>
    <w:rsid w:val="005E5E15"/>
    <w:rsid w:val="00602A28"/>
    <w:rsid w:val="00603A54"/>
    <w:rsid w:val="006371D8"/>
    <w:rsid w:val="006A10B7"/>
    <w:rsid w:val="006A5131"/>
    <w:rsid w:val="006A6D28"/>
    <w:rsid w:val="00712EF0"/>
    <w:rsid w:val="00713176"/>
    <w:rsid w:val="00745B59"/>
    <w:rsid w:val="00752198"/>
    <w:rsid w:val="00771F90"/>
    <w:rsid w:val="00790B59"/>
    <w:rsid w:val="00805933"/>
    <w:rsid w:val="00821BBC"/>
    <w:rsid w:val="008F2421"/>
    <w:rsid w:val="00904046"/>
    <w:rsid w:val="00932244"/>
    <w:rsid w:val="00934539"/>
    <w:rsid w:val="009574EE"/>
    <w:rsid w:val="009B5D01"/>
    <w:rsid w:val="009D1A42"/>
    <w:rsid w:val="009D539E"/>
    <w:rsid w:val="009D6624"/>
    <w:rsid w:val="009F3674"/>
    <w:rsid w:val="009F53D5"/>
    <w:rsid w:val="00A126DE"/>
    <w:rsid w:val="00A27E66"/>
    <w:rsid w:val="00AA1BE3"/>
    <w:rsid w:val="00AC5F27"/>
    <w:rsid w:val="00AE15F8"/>
    <w:rsid w:val="00B04BA2"/>
    <w:rsid w:val="00B10C40"/>
    <w:rsid w:val="00B463DF"/>
    <w:rsid w:val="00B46F5D"/>
    <w:rsid w:val="00BB0CBD"/>
    <w:rsid w:val="00BC2738"/>
    <w:rsid w:val="00BC47F7"/>
    <w:rsid w:val="00BD6C03"/>
    <w:rsid w:val="00C26EF1"/>
    <w:rsid w:val="00C33764"/>
    <w:rsid w:val="00C51BFE"/>
    <w:rsid w:val="00C5380F"/>
    <w:rsid w:val="00C56A58"/>
    <w:rsid w:val="00CA5D01"/>
    <w:rsid w:val="00CB6291"/>
    <w:rsid w:val="00CC383C"/>
    <w:rsid w:val="00CC7AD8"/>
    <w:rsid w:val="00D35FA0"/>
    <w:rsid w:val="00DB701E"/>
    <w:rsid w:val="00DC4CBE"/>
    <w:rsid w:val="00E13DAE"/>
    <w:rsid w:val="00E25CB7"/>
    <w:rsid w:val="00ED6FA0"/>
    <w:rsid w:val="00F40D13"/>
    <w:rsid w:val="00FD3038"/>
    <w:rsid w:val="00FD693F"/>
    <w:rsid w:val="00FF41E0"/>
    <w:rsid w:val="00FF4E45"/>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1233C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zh-CN" w:bidi="hi-IN"/>
    </w:rPr>
  </w:style>
  <w:style w:type="character" w:styleId="Strong">
    <w:name w:val="Strong"/>
    <w:basedOn w:val="DefaultParagraphFont"/>
    <w:uiPriority w:val="22"/>
    <w:qFormat/>
    <w:rsid w:val="001233C8"/>
    <w:rPr>
      <w:b/>
      <w:bCs/>
    </w:rPr>
  </w:style>
  <w:style w:type="character" w:customStyle="1" w:styleId="ms-1">
    <w:name w:val="ms-1"/>
    <w:basedOn w:val="DefaultParagraphFont"/>
    <w:rsid w:val="004C70A3"/>
  </w:style>
  <w:style w:type="character" w:customStyle="1" w:styleId="max-w-15ch">
    <w:name w:val="max-w-[15ch]"/>
    <w:basedOn w:val="DefaultParagraphFont"/>
    <w:rsid w:val="004C70A3"/>
  </w:style>
  <w:style w:type="character" w:customStyle="1" w:styleId="-me-1">
    <w:name w:val="-me-1"/>
    <w:basedOn w:val="DefaultParagraphFont"/>
    <w:rsid w:val="004C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2437">
      <w:bodyDiv w:val="1"/>
      <w:marLeft w:val="0"/>
      <w:marRight w:val="0"/>
      <w:marTop w:val="0"/>
      <w:marBottom w:val="0"/>
      <w:divBdr>
        <w:top w:val="none" w:sz="0" w:space="0" w:color="auto"/>
        <w:left w:val="none" w:sz="0" w:space="0" w:color="auto"/>
        <w:bottom w:val="none" w:sz="0" w:space="0" w:color="auto"/>
        <w:right w:val="none" w:sz="0" w:space="0" w:color="auto"/>
      </w:divBdr>
      <w:divsChild>
        <w:div w:id="998657120">
          <w:marLeft w:val="0"/>
          <w:marRight w:val="0"/>
          <w:marTop w:val="0"/>
          <w:marBottom w:val="0"/>
          <w:divBdr>
            <w:top w:val="none" w:sz="0" w:space="0" w:color="auto"/>
            <w:left w:val="none" w:sz="0" w:space="0" w:color="auto"/>
            <w:bottom w:val="none" w:sz="0" w:space="0" w:color="auto"/>
            <w:right w:val="none" w:sz="0" w:space="0" w:color="auto"/>
          </w:divBdr>
          <w:divsChild>
            <w:div w:id="1856767041">
              <w:marLeft w:val="0"/>
              <w:marRight w:val="0"/>
              <w:marTop w:val="0"/>
              <w:marBottom w:val="0"/>
              <w:divBdr>
                <w:top w:val="none" w:sz="0" w:space="0" w:color="auto"/>
                <w:left w:val="none" w:sz="0" w:space="0" w:color="auto"/>
                <w:bottom w:val="none" w:sz="0" w:space="0" w:color="auto"/>
                <w:right w:val="none" w:sz="0" w:space="0" w:color="auto"/>
              </w:divBdr>
              <w:divsChild>
                <w:div w:id="822626979">
                  <w:marLeft w:val="0"/>
                  <w:marRight w:val="0"/>
                  <w:marTop w:val="0"/>
                  <w:marBottom w:val="0"/>
                  <w:divBdr>
                    <w:top w:val="none" w:sz="0" w:space="0" w:color="auto"/>
                    <w:left w:val="none" w:sz="0" w:space="0" w:color="auto"/>
                    <w:bottom w:val="none" w:sz="0" w:space="0" w:color="auto"/>
                    <w:right w:val="none" w:sz="0" w:space="0" w:color="auto"/>
                  </w:divBdr>
                  <w:divsChild>
                    <w:div w:id="1143698638">
                      <w:marLeft w:val="0"/>
                      <w:marRight w:val="0"/>
                      <w:marTop w:val="0"/>
                      <w:marBottom w:val="0"/>
                      <w:divBdr>
                        <w:top w:val="none" w:sz="0" w:space="0" w:color="auto"/>
                        <w:left w:val="none" w:sz="0" w:space="0" w:color="auto"/>
                        <w:bottom w:val="none" w:sz="0" w:space="0" w:color="auto"/>
                        <w:right w:val="none" w:sz="0" w:space="0" w:color="auto"/>
                      </w:divBdr>
                      <w:divsChild>
                        <w:div w:id="2049720606">
                          <w:marLeft w:val="0"/>
                          <w:marRight w:val="0"/>
                          <w:marTop w:val="0"/>
                          <w:marBottom w:val="0"/>
                          <w:divBdr>
                            <w:top w:val="none" w:sz="0" w:space="0" w:color="auto"/>
                            <w:left w:val="none" w:sz="0" w:space="0" w:color="auto"/>
                            <w:bottom w:val="none" w:sz="0" w:space="0" w:color="auto"/>
                            <w:right w:val="none" w:sz="0" w:space="0" w:color="auto"/>
                          </w:divBdr>
                          <w:divsChild>
                            <w:div w:id="30736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57880">
      <w:bodyDiv w:val="1"/>
      <w:marLeft w:val="0"/>
      <w:marRight w:val="0"/>
      <w:marTop w:val="0"/>
      <w:marBottom w:val="0"/>
      <w:divBdr>
        <w:top w:val="none" w:sz="0" w:space="0" w:color="auto"/>
        <w:left w:val="none" w:sz="0" w:space="0" w:color="auto"/>
        <w:bottom w:val="none" w:sz="0" w:space="0" w:color="auto"/>
        <w:right w:val="none" w:sz="0" w:space="0" w:color="auto"/>
      </w:divBdr>
    </w:div>
    <w:div w:id="724062269">
      <w:bodyDiv w:val="1"/>
      <w:marLeft w:val="0"/>
      <w:marRight w:val="0"/>
      <w:marTop w:val="0"/>
      <w:marBottom w:val="0"/>
      <w:divBdr>
        <w:top w:val="none" w:sz="0" w:space="0" w:color="auto"/>
        <w:left w:val="none" w:sz="0" w:space="0" w:color="auto"/>
        <w:bottom w:val="none" w:sz="0" w:space="0" w:color="auto"/>
        <w:right w:val="none" w:sz="0" w:space="0" w:color="auto"/>
      </w:divBdr>
      <w:divsChild>
        <w:div w:id="210963798">
          <w:marLeft w:val="0"/>
          <w:marRight w:val="0"/>
          <w:marTop w:val="0"/>
          <w:marBottom w:val="0"/>
          <w:divBdr>
            <w:top w:val="none" w:sz="0" w:space="0" w:color="auto"/>
            <w:left w:val="none" w:sz="0" w:space="0" w:color="auto"/>
            <w:bottom w:val="none" w:sz="0" w:space="0" w:color="auto"/>
            <w:right w:val="none" w:sz="0" w:space="0" w:color="auto"/>
          </w:divBdr>
          <w:divsChild>
            <w:div w:id="693189156">
              <w:marLeft w:val="0"/>
              <w:marRight w:val="0"/>
              <w:marTop w:val="0"/>
              <w:marBottom w:val="0"/>
              <w:divBdr>
                <w:top w:val="none" w:sz="0" w:space="0" w:color="auto"/>
                <w:left w:val="none" w:sz="0" w:space="0" w:color="auto"/>
                <w:bottom w:val="none" w:sz="0" w:space="0" w:color="auto"/>
                <w:right w:val="none" w:sz="0" w:space="0" w:color="auto"/>
              </w:divBdr>
              <w:divsChild>
                <w:div w:id="974680036">
                  <w:marLeft w:val="0"/>
                  <w:marRight w:val="0"/>
                  <w:marTop w:val="0"/>
                  <w:marBottom w:val="0"/>
                  <w:divBdr>
                    <w:top w:val="none" w:sz="0" w:space="0" w:color="auto"/>
                    <w:left w:val="none" w:sz="0" w:space="0" w:color="auto"/>
                    <w:bottom w:val="none" w:sz="0" w:space="0" w:color="auto"/>
                    <w:right w:val="none" w:sz="0" w:space="0" w:color="auto"/>
                  </w:divBdr>
                  <w:divsChild>
                    <w:div w:id="1098254795">
                      <w:marLeft w:val="0"/>
                      <w:marRight w:val="0"/>
                      <w:marTop w:val="0"/>
                      <w:marBottom w:val="0"/>
                      <w:divBdr>
                        <w:top w:val="none" w:sz="0" w:space="0" w:color="auto"/>
                        <w:left w:val="none" w:sz="0" w:space="0" w:color="auto"/>
                        <w:bottom w:val="none" w:sz="0" w:space="0" w:color="auto"/>
                        <w:right w:val="none" w:sz="0" w:space="0" w:color="auto"/>
                      </w:divBdr>
                      <w:divsChild>
                        <w:div w:id="647127912">
                          <w:marLeft w:val="0"/>
                          <w:marRight w:val="0"/>
                          <w:marTop w:val="0"/>
                          <w:marBottom w:val="0"/>
                          <w:divBdr>
                            <w:top w:val="none" w:sz="0" w:space="0" w:color="auto"/>
                            <w:left w:val="none" w:sz="0" w:space="0" w:color="auto"/>
                            <w:bottom w:val="none" w:sz="0" w:space="0" w:color="auto"/>
                            <w:right w:val="none" w:sz="0" w:space="0" w:color="auto"/>
                          </w:divBdr>
                          <w:divsChild>
                            <w:div w:id="612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87699">
      <w:bodyDiv w:val="1"/>
      <w:marLeft w:val="0"/>
      <w:marRight w:val="0"/>
      <w:marTop w:val="0"/>
      <w:marBottom w:val="0"/>
      <w:divBdr>
        <w:top w:val="none" w:sz="0" w:space="0" w:color="auto"/>
        <w:left w:val="none" w:sz="0" w:space="0" w:color="auto"/>
        <w:bottom w:val="none" w:sz="0" w:space="0" w:color="auto"/>
        <w:right w:val="none" w:sz="0" w:space="0" w:color="auto"/>
      </w:divBdr>
      <w:divsChild>
        <w:div w:id="1842352471">
          <w:marLeft w:val="0"/>
          <w:marRight w:val="0"/>
          <w:marTop w:val="0"/>
          <w:marBottom w:val="0"/>
          <w:divBdr>
            <w:top w:val="none" w:sz="0" w:space="0" w:color="auto"/>
            <w:left w:val="none" w:sz="0" w:space="0" w:color="auto"/>
            <w:bottom w:val="none" w:sz="0" w:space="0" w:color="auto"/>
            <w:right w:val="none" w:sz="0" w:space="0" w:color="auto"/>
          </w:divBdr>
          <w:divsChild>
            <w:div w:id="2143038650">
              <w:marLeft w:val="0"/>
              <w:marRight w:val="0"/>
              <w:marTop w:val="0"/>
              <w:marBottom w:val="0"/>
              <w:divBdr>
                <w:top w:val="none" w:sz="0" w:space="0" w:color="auto"/>
                <w:left w:val="none" w:sz="0" w:space="0" w:color="auto"/>
                <w:bottom w:val="none" w:sz="0" w:space="0" w:color="auto"/>
                <w:right w:val="none" w:sz="0" w:space="0" w:color="auto"/>
              </w:divBdr>
              <w:divsChild>
                <w:div w:id="224726584">
                  <w:marLeft w:val="0"/>
                  <w:marRight w:val="0"/>
                  <w:marTop w:val="0"/>
                  <w:marBottom w:val="0"/>
                  <w:divBdr>
                    <w:top w:val="none" w:sz="0" w:space="0" w:color="auto"/>
                    <w:left w:val="none" w:sz="0" w:space="0" w:color="auto"/>
                    <w:bottom w:val="none" w:sz="0" w:space="0" w:color="auto"/>
                    <w:right w:val="none" w:sz="0" w:space="0" w:color="auto"/>
                  </w:divBdr>
                  <w:divsChild>
                    <w:div w:id="790169701">
                      <w:marLeft w:val="0"/>
                      <w:marRight w:val="0"/>
                      <w:marTop w:val="0"/>
                      <w:marBottom w:val="0"/>
                      <w:divBdr>
                        <w:top w:val="none" w:sz="0" w:space="0" w:color="auto"/>
                        <w:left w:val="none" w:sz="0" w:space="0" w:color="auto"/>
                        <w:bottom w:val="none" w:sz="0" w:space="0" w:color="auto"/>
                        <w:right w:val="none" w:sz="0" w:space="0" w:color="auto"/>
                      </w:divBdr>
                      <w:divsChild>
                        <w:div w:id="2000965285">
                          <w:marLeft w:val="0"/>
                          <w:marRight w:val="0"/>
                          <w:marTop w:val="0"/>
                          <w:marBottom w:val="0"/>
                          <w:divBdr>
                            <w:top w:val="none" w:sz="0" w:space="0" w:color="auto"/>
                            <w:left w:val="none" w:sz="0" w:space="0" w:color="auto"/>
                            <w:bottom w:val="none" w:sz="0" w:space="0" w:color="auto"/>
                            <w:right w:val="none" w:sz="0" w:space="0" w:color="auto"/>
                          </w:divBdr>
                          <w:divsChild>
                            <w:div w:id="9471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75216">
      <w:bodyDiv w:val="1"/>
      <w:marLeft w:val="0"/>
      <w:marRight w:val="0"/>
      <w:marTop w:val="0"/>
      <w:marBottom w:val="0"/>
      <w:divBdr>
        <w:top w:val="none" w:sz="0" w:space="0" w:color="auto"/>
        <w:left w:val="none" w:sz="0" w:space="0" w:color="auto"/>
        <w:bottom w:val="none" w:sz="0" w:space="0" w:color="auto"/>
        <w:right w:val="none" w:sz="0" w:space="0" w:color="auto"/>
      </w:divBdr>
    </w:div>
    <w:div w:id="2114739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2092</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4</cp:revision>
  <cp:lastPrinted>2025-11-06T04:51:00Z</cp:lastPrinted>
  <dcterms:created xsi:type="dcterms:W3CDTF">2025-10-31T05:30:00Z</dcterms:created>
  <dcterms:modified xsi:type="dcterms:W3CDTF">2025-11-06T04:53:00Z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c7cd2074b3a0c56c4e9131e513ba428e4fcde5a159bd9e19ec7c635d69898db6</vt:lpwstr>
  </property>
</Properties>
</file>